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27C6AE" w14:textId="77777777" w:rsidR="00350739" w:rsidRDefault="00E069A2" w:rsidP="000C27F3">
      <w:pPr>
        <w:pStyle w:val="description"/>
        <w:shd w:val="clear" w:color="auto" w:fill="FFFFFF"/>
        <w:spacing w:line="276" w:lineRule="auto"/>
        <w:contextualSpacing/>
        <w:jc w:val="both"/>
        <w:rPr>
          <w:rFonts w:ascii="Calibri" w:hAnsi="Calibri" w:cs="Calibri"/>
          <w:b/>
          <w:bCs/>
          <w:sz w:val="20"/>
          <w:szCs w:val="20"/>
        </w:rPr>
      </w:pPr>
      <w:r>
        <w:rPr>
          <w:rFonts w:ascii="Calibri" w:hAnsi="Calibri" w:cs="Calibri"/>
          <w:b/>
          <w:bCs/>
          <w:sz w:val="20"/>
          <w:szCs w:val="20"/>
        </w:rPr>
        <w:t>Informacja prasowa</w:t>
      </w:r>
    </w:p>
    <w:p w14:paraId="22FDD6EE" w14:textId="6071CC0D" w:rsidR="00E069A2" w:rsidRDefault="00824467" w:rsidP="000C27F3">
      <w:pPr>
        <w:pStyle w:val="description"/>
        <w:shd w:val="clear" w:color="auto" w:fill="FFFFFF"/>
        <w:spacing w:line="276" w:lineRule="auto"/>
        <w:contextualSpacing/>
        <w:jc w:val="right"/>
        <w:rPr>
          <w:rFonts w:ascii="Calibri" w:hAnsi="Calibri" w:cs="Calibri"/>
          <w:b/>
          <w:bCs/>
          <w:sz w:val="20"/>
          <w:szCs w:val="20"/>
        </w:rPr>
      </w:pPr>
      <w:r>
        <w:rPr>
          <w:rFonts w:ascii="Calibri" w:hAnsi="Calibri" w:cs="Calibri"/>
          <w:b/>
          <w:bCs/>
          <w:sz w:val="20"/>
          <w:szCs w:val="20"/>
        </w:rPr>
        <w:t xml:space="preserve">Warszawa, </w:t>
      </w:r>
      <w:r w:rsidR="00ED3399">
        <w:rPr>
          <w:rFonts w:ascii="Calibri" w:hAnsi="Calibri" w:cs="Calibri"/>
          <w:b/>
          <w:bCs/>
          <w:sz w:val="20"/>
          <w:szCs w:val="20"/>
        </w:rPr>
        <w:t>02</w:t>
      </w:r>
      <w:r w:rsidR="00E90215">
        <w:rPr>
          <w:rFonts w:ascii="Calibri" w:hAnsi="Calibri" w:cs="Calibri"/>
          <w:b/>
          <w:bCs/>
          <w:sz w:val="20"/>
          <w:szCs w:val="20"/>
        </w:rPr>
        <w:t>.</w:t>
      </w:r>
      <w:r w:rsidR="00FD08CE">
        <w:rPr>
          <w:rFonts w:ascii="Calibri" w:hAnsi="Calibri" w:cs="Calibri"/>
          <w:b/>
          <w:bCs/>
          <w:sz w:val="20"/>
          <w:szCs w:val="20"/>
        </w:rPr>
        <w:t>0</w:t>
      </w:r>
      <w:r w:rsidR="00B85781">
        <w:rPr>
          <w:rFonts w:ascii="Calibri" w:hAnsi="Calibri" w:cs="Calibri"/>
          <w:b/>
          <w:bCs/>
          <w:sz w:val="20"/>
          <w:szCs w:val="20"/>
        </w:rPr>
        <w:t>7</w:t>
      </w:r>
      <w:r w:rsidR="00BC7D39">
        <w:rPr>
          <w:rFonts w:ascii="Calibri" w:hAnsi="Calibri" w:cs="Calibri"/>
          <w:b/>
          <w:bCs/>
          <w:sz w:val="20"/>
          <w:szCs w:val="20"/>
        </w:rPr>
        <w:t>.</w:t>
      </w:r>
      <w:r w:rsidR="004514F6">
        <w:rPr>
          <w:rFonts w:ascii="Calibri" w:hAnsi="Calibri" w:cs="Calibri"/>
          <w:b/>
          <w:bCs/>
          <w:sz w:val="20"/>
          <w:szCs w:val="20"/>
        </w:rPr>
        <w:t>20</w:t>
      </w:r>
      <w:r w:rsidR="00FD08CE">
        <w:rPr>
          <w:rFonts w:ascii="Calibri" w:hAnsi="Calibri" w:cs="Calibri"/>
          <w:b/>
          <w:bCs/>
          <w:sz w:val="20"/>
          <w:szCs w:val="20"/>
        </w:rPr>
        <w:t>24</w:t>
      </w:r>
      <w:r w:rsidR="00E069A2">
        <w:rPr>
          <w:rFonts w:ascii="Calibri" w:hAnsi="Calibri" w:cs="Calibri"/>
          <w:b/>
          <w:bCs/>
          <w:sz w:val="20"/>
          <w:szCs w:val="20"/>
        </w:rPr>
        <w:t xml:space="preserve"> r.</w:t>
      </w:r>
    </w:p>
    <w:p w14:paraId="4F16013C" w14:textId="0E700183" w:rsidR="007D186B" w:rsidRPr="00B85781" w:rsidRDefault="00B85781" w:rsidP="000C27F3">
      <w:pPr>
        <w:spacing w:before="100" w:beforeAutospacing="1" w:after="100" w:afterAutospacing="1"/>
        <w:contextualSpacing/>
        <w:jc w:val="center"/>
        <w:rPr>
          <w:rFonts w:cs="Arial"/>
          <w:b/>
          <w:bCs/>
          <w:sz w:val="28"/>
          <w:szCs w:val="28"/>
        </w:rPr>
      </w:pPr>
      <w:r w:rsidRPr="00B85781">
        <w:rPr>
          <w:rFonts w:cs="Arial"/>
          <w:b/>
          <w:bCs/>
          <w:sz w:val="28"/>
          <w:szCs w:val="28"/>
        </w:rPr>
        <w:t>Gdzie nie logować się na konto bankowe?</w:t>
      </w:r>
    </w:p>
    <w:p w14:paraId="346B7F99" w14:textId="2BB3E644" w:rsidR="00B85781" w:rsidRDefault="00B85781" w:rsidP="000C27F3">
      <w:pPr>
        <w:spacing w:before="100" w:beforeAutospacing="1" w:after="100" w:afterAutospacing="1"/>
        <w:contextualSpacing/>
        <w:jc w:val="center"/>
        <w:rPr>
          <w:rFonts w:cs="Arial"/>
          <w:b/>
          <w:bCs/>
          <w:i/>
          <w:iCs/>
          <w:sz w:val="28"/>
          <w:szCs w:val="28"/>
        </w:rPr>
      </w:pPr>
      <w:r w:rsidRPr="00B85781">
        <w:rPr>
          <w:rFonts w:cs="Arial"/>
          <w:b/>
          <w:bCs/>
          <w:i/>
          <w:iCs/>
          <w:sz w:val="28"/>
          <w:szCs w:val="28"/>
        </w:rPr>
        <w:t>Świadomość potencjalnych zagrożeń i środki ostrożności</w:t>
      </w:r>
    </w:p>
    <w:p w14:paraId="31EFC5BD" w14:textId="77777777" w:rsidR="00683874" w:rsidRDefault="00683874" w:rsidP="000C27F3">
      <w:pPr>
        <w:spacing w:before="100" w:beforeAutospacing="1" w:after="100" w:afterAutospacing="1"/>
        <w:contextualSpacing/>
        <w:jc w:val="center"/>
        <w:rPr>
          <w:rFonts w:cs="Arial"/>
          <w:b/>
          <w:bCs/>
          <w:i/>
          <w:iCs/>
          <w:sz w:val="28"/>
          <w:szCs w:val="28"/>
        </w:rPr>
      </w:pPr>
    </w:p>
    <w:p w14:paraId="4810C309" w14:textId="7FA3468B" w:rsidR="00683874" w:rsidRPr="00ED3399" w:rsidRDefault="00683874" w:rsidP="000C27F3">
      <w:pPr>
        <w:spacing w:before="100" w:beforeAutospacing="1" w:after="100" w:afterAutospacing="1"/>
        <w:contextualSpacing/>
        <w:jc w:val="both"/>
        <w:rPr>
          <w:rFonts w:cs="Arial"/>
          <w:b/>
          <w:bCs/>
          <w:sz w:val="24"/>
          <w:szCs w:val="24"/>
        </w:rPr>
      </w:pPr>
      <w:r w:rsidRPr="00ED3399">
        <w:rPr>
          <w:rFonts w:cs="Arial"/>
          <w:b/>
          <w:bCs/>
          <w:sz w:val="24"/>
          <w:szCs w:val="24"/>
        </w:rPr>
        <w:t>W czasach, gdy coraz więcej codziennych transakcji przenosi się do świata online, bezpieczeństwo kont bankowych jest absolutnym priorytetem. Zachowanie ostrożności podczas logowania jest kluczowe dla zabezpieczenia danych.</w:t>
      </w:r>
    </w:p>
    <w:p w14:paraId="77BE1F4A" w14:textId="77777777" w:rsidR="00683874" w:rsidRPr="00ED3399" w:rsidRDefault="00683874" w:rsidP="000C27F3">
      <w:pPr>
        <w:spacing w:before="100" w:beforeAutospacing="1" w:after="100" w:afterAutospacing="1"/>
        <w:contextualSpacing/>
        <w:jc w:val="both"/>
        <w:rPr>
          <w:rFonts w:cs="Arial"/>
          <w:b/>
          <w:bCs/>
          <w:sz w:val="24"/>
          <w:szCs w:val="24"/>
        </w:rPr>
      </w:pPr>
    </w:p>
    <w:p w14:paraId="5BD6B8D9" w14:textId="0E55A72F" w:rsidR="003971FD" w:rsidRPr="00ED3399" w:rsidRDefault="003971FD" w:rsidP="000C27F3">
      <w:pPr>
        <w:spacing w:before="100" w:beforeAutospacing="1" w:after="100" w:afterAutospacing="1"/>
        <w:contextualSpacing/>
        <w:jc w:val="both"/>
        <w:rPr>
          <w:rFonts w:cs="Arial"/>
          <w:sz w:val="24"/>
          <w:szCs w:val="24"/>
        </w:rPr>
      </w:pPr>
      <w:r w:rsidRPr="00ED3399">
        <w:rPr>
          <w:rFonts w:cs="Arial"/>
          <w:sz w:val="24"/>
          <w:szCs w:val="24"/>
        </w:rPr>
        <w:t>Niezabezpieczone sieci Wi-Fi stanowią poważne zagrożenie dla bezpieczeństwa kont bankowych. Korzystając z takich sieci, naraża się na ryzyko przechwycenia danych przez niepowołane osoby. Niezależnie od tego, czy jesteśmy w domu, w pracy czy w miejscu publicznym, zawsze powinniśmy upewnić się, że połączenie jest bezpieczne. Podczas korzystania z niezabezpieczonych sieci Wi-Fi, dane mogą być łatwo przechwycone przez hakerów. Mogą oni uzyskać dostęp do haseł, numerów kart kredytowych, a nawet kont bankowych. Dlatego też</w:t>
      </w:r>
      <w:r w:rsidR="00181744" w:rsidRPr="00ED3399">
        <w:rPr>
          <w:rFonts w:cs="Arial"/>
          <w:sz w:val="24"/>
          <w:szCs w:val="24"/>
        </w:rPr>
        <w:t xml:space="preserve"> </w:t>
      </w:r>
      <w:r w:rsidRPr="00ED3399">
        <w:rPr>
          <w:rFonts w:cs="Arial"/>
          <w:sz w:val="24"/>
          <w:szCs w:val="24"/>
        </w:rPr>
        <w:t>zawsze powinno się korzystać z sieci Wi-Fi, które są zabezpieczone silnym hasłem. Ponadto, warto korzystać z dodatkowych środków bezpieczeństwa, jak VPN (Virtual Private Network), które zapewniają dodatkową warstwę ochrony danych.</w:t>
      </w:r>
    </w:p>
    <w:p w14:paraId="1C06774F" w14:textId="77777777" w:rsidR="000C27F3" w:rsidRPr="00ED3399" w:rsidRDefault="000C27F3" w:rsidP="000C27F3">
      <w:pPr>
        <w:spacing w:before="100" w:beforeAutospacing="1" w:after="100" w:afterAutospacing="1"/>
        <w:contextualSpacing/>
        <w:jc w:val="both"/>
        <w:rPr>
          <w:rFonts w:cs="Arial"/>
          <w:i/>
          <w:iCs/>
          <w:sz w:val="24"/>
          <w:szCs w:val="24"/>
        </w:rPr>
      </w:pPr>
    </w:p>
    <w:p w14:paraId="25A7ED79" w14:textId="06FB795D" w:rsidR="000C27F3" w:rsidRPr="00ED3399" w:rsidRDefault="003971FD" w:rsidP="000C27F3">
      <w:pPr>
        <w:spacing w:before="100" w:beforeAutospacing="1" w:after="100" w:afterAutospacing="1"/>
        <w:contextualSpacing/>
        <w:jc w:val="both"/>
        <w:rPr>
          <w:rFonts w:cs="Arial"/>
          <w:sz w:val="24"/>
          <w:szCs w:val="24"/>
        </w:rPr>
      </w:pPr>
      <w:r w:rsidRPr="00ED3399">
        <w:rPr>
          <w:rFonts w:cs="Arial"/>
          <w:i/>
          <w:iCs/>
          <w:sz w:val="24"/>
          <w:szCs w:val="24"/>
        </w:rPr>
        <w:t>Logowanie się na konto bankowe na komputerze, który jest używany przez wiele osób, niesie ze sobą wiele ryzyk. Współdzielone komputery są często celem ataków hakerów, którzy instalują na nich oprogramowanie szpiegujące w celu kradzieży danych bankowych. Nawet jeśli komputer jest chroniony przez najnowsze oprogramowanie antywirusowe, nie ma gwarancji, że jest on całkowicie bezpieczny. Zawsze należy wylogować się z konta bankowego po zakończeniu sesji. Niezależnie od tego, czy jest to komputer w bibliotece, w kawiarni czy w domu, istnieje ryzyko, że ktoś inny może uzyskać dostęp do konta. Radzę, aby nie zapisywać nigdy swojego hasła, zwłaszcza na współdzielonym komputerze i upewnić się, że strona banku jest bezpieczna</w:t>
      </w:r>
      <w:r w:rsidRPr="00ED3399">
        <w:rPr>
          <w:rFonts w:cs="Arial"/>
          <w:sz w:val="24"/>
          <w:szCs w:val="24"/>
        </w:rPr>
        <w:t xml:space="preserve"> – mówi </w:t>
      </w:r>
      <w:r w:rsidRPr="00ED3399">
        <w:rPr>
          <w:rFonts w:cs="Arial"/>
          <w:b/>
          <w:bCs/>
          <w:sz w:val="24"/>
          <w:szCs w:val="24"/>
        </w:rPr>
        <w:t>Marta Fila, członek zarządu AIQLabs, właściciela marek SuperGrosz i „Kupuj Teraz – zapłać później”</w:t>
      </w:r>
      <w:r w:rsidRPr="00ED3399">
        <w:rPr>
          <w:rFonts w:cs="Arial"/>
          <w:sz w:val="24"/>
          <w:szCs w:val="24"/>
        </w:rPr>
        <w:t>.</w:t>
      </w:r>
    </w:p>
    <w:p w14:paraId="6C2A6BA9" w14:textId="77777777" w:rsidR="000C27F3" w:rsidRPr="00ED3399" w:rsidRDefault="000C27F3" w:rsidP="000C27F3">
      <w:pPr>
        <w:spacing w:before="100" w:beforeAutospacing="1" w:after="100" w:afterAutospacing="1"/>
        <w:contextualSpacing/>
        <w:jc w:val="both"/>
        <w:rPr>
          <w:rFonts w:cs="Arial"/>
          <w:sz w:val="24"/>
          <w:szCs w:val="24"/>
        </w:rPr>
      </w:pPr>
    </w:p>
    <w:p w14:paraId="289862BF" w14:textId="255A9FBE" w:rsidR="003971FD" w:rsidRPr="00ED3399" w:rsidRDefault="003971FD" w:rsidP="000C27F3">
      <w:pPr>
        <w:spacing w:before="100" w:beforeAutospacing="1" w:after="100" w:afterAutospacing="1"/>
        <w:contextualSpacing/>
        <w:jc w:val="both"/>
        <w:rPr>
          <w:rFonts w:cs="Arial"/>
          <w:sz w:val="24"/>
          <w:szCs w:val="24"/>
        </w:rPr>
      </w:pPr>
      <w:r w:rsidRPr="00ED3399">
        <w:rPr>
          <w:rFonts w:cs="Arial"/>
          <w:sz w:val="24"/>
          <w:szCs w:val="24"/>
        </w:rPr>
        <w:t>Logowanie do konta bankowego za pomocą urządzeń mobilnych niesie z</w:t>
      </w:r>
      <w:r w:rsidR="00181744" w:rsidRPr="00ED3399">
        <w:rPr>
          <w:rFonts w:cs="Arial"/>
          <w:sz w:val="24"/>
          <w:szCs w:val="24"/>
        </w:rPr>
        <w:t xml:space="preserve">e </w:t>
      </w:r>
      <w:r w:rsidRPr="00ED3399">
        <w:rPr>
          <w:rFonts w:cs="Arial"/>
          <w:sz w:val="24"/>
          <w:szCs w:val="24"/>
        </w:rPr>
        <w:t xml:space="preserve">sobą pewne ryzyko. Podstawowym zagrożeniem jest możliwość infekcji urządzenia szkodliwym oprogramowaniem, które może przechwycić dane logowania. W przypadku korzystania z publicznych sieci Wi-Fi, istnieje ryzyko, że niezabezpieczone połączenie może być wykorzystane do przechwycenia informacji. W celu uniknięcia wspomnianych zagrożeń, należy regularnie aktualizować oprogramowanie na swoim urządzeniu, ponieważ </w:t>
      </w:r>
      <w:r w:rsidR="00181744" w:rsidRPr="00ED3399">
        <w:rPr>
          <w:rFonts w:cs="Arial"/>
          <w:sz w:val="24"/>
          <w:szCs w:val="24"/>
        </w:rPr>
        <w:t xml:space="preserve">aktualizacje </w:t>
      </w:r>
      <w:r w:rsidRPr="00ED3399">
        <w:rPr>
          <w:rFonts w:cs="Arial"/>
          <w:sz w:val="24"/>
          <w:szCs w:val="24"/>
        </w:rPr>
        <w:t>często zawierają poprawki bezpieczeństwa. Ponadto, niezależnie od tego, czy korzystamy z telefon</w:t>
      </w:r>
      <w:r w:rsidR="00022CBD" w:rsidRPr="00ED3399">
        <w:rPr>
          <w:rFonts w:cs="Arial"/>
          <w:sz w:val="24"/>
          <w:szCs w:val="24"/>
        </w:rPr>
        <w:t>u</w:t>
      </w:r>
      <w:r w:rsidRPr="00ED3399">
        <w:rPr>
          <w:rFonts w:cs="Arial"/>
          <w:sz w:val="24"/>
          <w:szCs w:val="24"/>
        </w:rPr>
        <w:t xml:space="preserve">, tabletu czy laptopa, zawsze należy korzystać z oficjalnej aplikacji banku, która jest regularnie aktualizowana i ma wbudowane mechanizmy zabezpieczające.  </w:t>
      </w:r>
    </w:p>
    <w:p w14:paraId="5BDD988F" w14:textId="77777777" w:rsidR="000C27F3" w:rsidRPr="00ED3399" w:rsidRDefault="000C27F3" w:rsidP="000C27F3">
      <w:pPr>
        <w:spacing w:before="100" w:beforeAutospacing="1" w:after="100" w:afterAutospacing="1"/>
        <w:contextualSpacing/>
        <w:jc w:val="both"/>
        <w:rPr>
          <w:rFonts w:cs="Arial"/>
          <w:i/>
          <w:iCs/>
          <w:sz w:val="24"/>
          <w:szCs w:val="24"/>
        </w:rPr>
      </w:pPr>
    </w:p>
    <w:p w14:paraId="612BBA88" w14:textId="7FF4B2BB" w:rsidR="003971FD" w:rsidRPr="00ED3399" w:rsidRDefault="003971FD" w:rsidP="000C27F3">
      <w:pPr>
        <w:spacing w:before="100" w:beforeAutospacing="1" w:after="100" w:afterAutospacing="1"/>
        <w:contextualSpacing/>
        <w:jc w:val="both"/>
        <w:rPr>
          <w:rFonts w:cs="Arial"/>
          <w:sz w:val="24"/>
          <w:szCs w:val="24"/>
        </w:rPr>
      </w:pPr>
      <w:r w:rsidRPr="00ED3399">
        <w:rPr>
          <w:rFonts w:cs="Arial"/>
          <w:i/>
          <w:iCs/>
          <w:sz w:val="24"/>
          <w:szCs w:val="24"/>
        </w:rPr>
        <w:t>Phishing to technika stosowana przez cyberprzestępców, którzy próbują wyłudzić od nas cenne informacje, takie jak dane logowania do konta bankowego. Zazwyczaj odbywa się to poprzez wysyłanie fałszywych wiadomości e-mail, które wyglądają, jakby pochodziły od zaufanego źródła, na przykład od naszego banku. Wiadomości te często zawierają linki</w:t>
      </w:r>
      <w:r w:rsidR="00181744" w:rsidRPr="00ED3399">
        <w:rPr>
          <w:rFonts w:cs="Arial"/>
          <w:i/>
          <w:iCs/>
          <w:sz w:val="24"/>
          <w:szCs w:val="24"/>
        </w:rPr>
        <w:t xml:space="preserve"> </w:t>
      </w:r>
      <w:r w:rsidRPr="00ED3399">
        <w:rPr>
          <w:rFonts w:cs="Arial"/>
          <w:i/>
          <w:iCs/>
          <w:sz w:val="24"/>
          <w:szCs w:val="24"/>
        </w:rPr>
        <w:t xml:space="preserve"> prowadzą</w:t>
      </w:r>
      <w:r w:rsidR="00181744" w:rsidRPr="00ED3399">
        <w:rPr>
          <w:rFonts w:cs="Arial"/>
          <w:i/>
          <w:iCs/>
          <w:sz w:val="24"/>
          <w:szCs w:val="24"/>
        </w:rPr>
        <w:t>ce</w:t>
      </w:r>
      <w:r w:rsidRPr="00ED3399">
        <w:rPr>
          <w:rFonts w:cs="Arial"/>
          <w:i/>
          <w:iCs/>
          <w:sz w:val="24"/>
          <w:szCs w:val="24"/>
        </w:rPr>
        <w:t xml:space="preserve"> do fałszywych stron internetowych, które wyglądają identycznie jak strony naszego banku. Gdy wprowadzimy na nich nasze dane, przestępcy je przechwytują – </w:t>
      </w:r>
      <w:r w:rsidRPr="00ED3399">
        <w:rPr>
          <w:rFonts w:cs="Arial"/>
          <w:sz w:val="24"/>
          <w:szCs w:val="24"/>
        </w:rPr>
        <w:t xml:space="preserve">dodaje </w:t>
      </w:r>
      <w:r w:rsidRPr="00ED3399">
        <w:rPr>
          <w:rFonts w:cs="Arial"/>
          <w:b/>
          <w:bCs/>
          <w:sz w:val="24"/>
          <w:szCs w:val="24"/>
        </w:rPr>
        <w:t>Marta Fila</w:t>
      </w:r>
      <w:r w:rsidRPr="00ED3399">
        <w:rPr>
          <w:rFonts w:cs="Arial"/>
          <w:sz w:val="24"/>
          <w:szCs w:val="24"/>
        </w:rPr>
        <w:t>.</w:t>
      </w:r>
    </w:p>
    <w:p w14:paraId="338D69D1" w14:textId="77777777" w:rsidR="000C27F3" w:rsidRPr="00ED3399" w:rsidRDefault="000C27F3" w:rsidP="000C27F3">
      <w:pPr>
        <w:spacing w:before="100" w:beforeAutospacing="1" w:after="100" w:afterAutospacing="1"/>
        <w:contextualSpacing/>
        <w:jc w:val="both"/>
        <w:rPr>
          <w:rFonts w:cs="Arial"/>
          <w:sz w:val="24"/>
          <w:szCs w:val="24"/>
        </w:rPr>
      </w:pPr>
    </w:p>
    <w:p w14:paraId="5F6FA268" w14:textId="5F329BBC" w:rsidR="004C61AD" w:rsidRPr="00ED3399" w:rsidRDefault="000C27F3" w:rsidP="000C27F3">
      <w:pPr>
        <w:spacing w:before="100" w:beforeAutospacing="1" w:after="100" w:afterAutospacing="1"/>
        <w:contextualSpacing/>
        <w:jc w:val="both"/>
        <w:rPr>
          <w:rFonts w:cs="Arial"/>
          <w:sz w:val="24"/>
          <w:szCs w:val="24"/>
        </w:rPr>
      </w:pPr>
      <w:r w:rsidRPr="00ED3399">
        <w:rPr>
          <w:rFonts w:cs="Arial"/>
          <w:sz w:val="24"/>
          <w:szCs w:val="24"/>
        </w:rPr>
        <w:t>Chcąc zabezpieczyć konto bankowe przed phishingiem, warto zastosować kilka prostych zasad. Nigdy nie klikać w linki zawarte w wiadomościach e-mail, które wyglądają podejrzanie. Zawsze sprawdzać adres strony internetowej, na którą zostało się przekierowanym. Jeżeli jest inny niż adres banku, nie wprowadzać żadnych danych. Należy pamiętać, że bank nigdy nie prosi o podanie hasła do konta przez e-mail. Regularna aktualizacja oprogramowania na komputerze, w tym przeglądarki internetowej, może pomóc w blokowaniu fałszywych stron internetowych. Wreszcie, jeżeli pojawiają się jakiekolwiek wątpliwości co do wiadomości z podejrzanego źródła, koniecznie należy skontaktować się z bankiem za pomocą oficjalnych kanałów komunikacji.</w:t>
      </w:r>
    </w:p>
    <w:p w14:paraId="0E8B5DDA" w14:textId="77777777" w:rsidR="000C229C" w:rsidRPr="00ED0F46" w:rsidRDefault="00752D9D" w:rsidP="000C27F3">
      <w:pPr>
        <w:pStyle w:val="description"/>
        <w:shd w:val="clear" w:color="auto" w:fill="FFFFFF"/>
        <w:spacing w:line="276" w:lineRule="auto"/>
        <w:contextualSpacing/>
        <w:jc w:val="center"/>
        <w:rPr>
          <w:rFonts w:ascii="Calibri" w:hAnsi="Calibri" w:cs="Calibri"/>
          <w:b/>
          <w:bCs/>
          <w:sz w:val="20"/>
          <w:szCs w:val="20"/>
        </w:rPr>
      </w:pPr>
      <w:r w:rsidRPr="00ED0F46">
        <w:rPr>
          <w:rFonts w:ascii="Calibri" w:hAnsi="Calibri" w:cs="Calibri"/>
          <w:b/>
          <w:bCs/>
          <w:sz w:val="20"/>
          <w:szCs w:val="20"/>
        </w:rPr>
        <w:t>***</w:t>
      </w:r>
    </w:p>
    <w:p w14:paraId="139C2593" w14:textId="77777777" w:rsidR="001C4199" w:rsidRPr="00ED0F46" w:rsidRDefault="001C4199" w:rsidP="000C27F3">
      <w:pPr>
        <w:pStyle w:val="description"/>
        <w:shd w:val="clear" w:color="auto" w:fill="FFFFFF"/>
        <w:spacing w:line="276" w:lineRule="auto"/>
        <w:contextualSpacing/>
        <w:jc w:val="both"/>
        <w:rPr>
          <w:rFonts w:ascii="Calibri" w:hAnsi="Calibri" w:cs="Calibri"/>
          <w:b/>
          <w:bCs/>
          <w:sz w:val="20"/>
          <w:szCs w:val="20"/>
        </w:rPr>
      </w:pPr>
      <w:r w:rsidRPr="00ED0F46">
        <w:rPr>
          <w:rFonts w:ascii="Calibri" w:hAnsi="Calibri" w:cs="Calibri"/>
          <w:b/>
          <w:sz w:val="20"/>
          <w:szCs w:val="20"/>
        </w:rPr>
        <w:t>AIQLABS Sp. z o.o. – zaawansowany FinTech od 2015 r. działający w branży consumer finance</w:t>
      </w:r>
      <w:r w:rsidRPr="00ED0F46">
        <w:rPr>
          <w:rFonts w:ascii="Calibri" w:hAnsi="Calibri" w:cs="Calibri"/>
          <w:sz w:val="20"/>
          <w:szCs w:val="20"/>
        </w:rPr>
        <w:t>. Misją firmy jest dostarczanie produktów finansowych dopasowanych do zdolności kredytowej i potrzeb klientów, dzięki zaawansowanej analityce, technologii i nowoczesnym procesom obsługi. Spółka oferuje kompletny ekosystem usług związanych z finansowaniem gotówkowym potrzeb zakupowych klientów, w tym kred</w:t>
      </w:r>
      <w:r w:rsidR="00205F93" w:rsidRPr="00ED0F46">
        <w:rPr>
          <w:rFonts w:ascii="Calibri" w:hAnsi="Calibri" w:cs="Calibri"/>
          <w:sz w:val="20"/>
          <w:szCs w:val="20"/>
        </w:rPr>
        <w:t xml:space="preserve">yty konsumenckie, finansowanie usług medycznych </w:t>
      </w:r>
      <w:r w:rsidRPr="00ED0F46">
        <w:rPr>
          <w:rFonts w:ascii="Calibri" w:hAnsi="Calibri" w:cs="Calibri"/>
          <w:sz w:val="20"/>
          <w:szCs w:val="20"/>
        </w:rPr>
        <w:t xml:space="preserve">oraz odroczone płatności za zakupy. </w:t>
      </w:r>
    </w:p>
    <w:p w14:paraId="685A46C6" w14:textId="77777777" w:rsidR="00752D9D" w:rsidRPr="00ED0F46" w:rsidRDefault="00752D9D" w:rsidP="000C27F3">
      <w:pPr>
        <w:pStyle w:val="msonormalcxspdrugie"/>
        <w:spacing w:line="276" w:lineRule="auto"/>
        <w:contextualSpacing/>
        <w:jc w:val="both"/>
        <w:rPr>
          <w:rFonts w:ascii="Calibri" w:hAnsi="Calibri" w:cs="Calibri"/>
          <w:b/>
          <w:color w:val="000000"/>
          <w:sz w:val="20"/>
          <w:szCs w:val="20"/>
        </w:rPr>
      </w:pPr>
      <w:r w:rsidRPr="00ED0F46">
        <w:rPr>
          <w:rFonts w:ascii="Calibri" w:hAnsi="Calibri" w:cs="Calibri"/>
          <w:b/>
          <w:color w:val="000000"/>
          <w:sz w:val="20"/>
          <w:szCs w:val="20"/>
        </w:rPr>
        <w:t>Więcej informacji:</w:t>
      </w:r>
    </w:p>
    <w:p w14:paraId="6A5A19FB" w14:textId="77777777" w:rsidR="001C4199" w:rsidRPr="00ED0F46" w:rsidRDefault="00000000" w:rsidP="000C27F3">
      <w:pPr>
        <w:pStyle w:val="msonormalcxspdrugie"/>
        <w:spacing w:line="276" w:lineRule="auto"/>
        <w:contextualSpacing/>
        <w:jc w:val="both"/>
        <w:rPr>
          <w:rFonts w:ascii="Calibri" w:hAnsi="Calibri"/>
          <w:b/>
          <w:sz w:val="20"/>
          <w:szCs w:val="20"/>
        </w:rPr>
      </w:pPr>
      <w:hyperlink r:id="rId10" w:history="1">
        <w:r w:rsidR="001C4199" w:rsidRPr="00ED0F46">
          <w:rPr>
            <w:rStyle w:val="Hipercze"/>
            <w:rFonts w:ascii="Calibri" w:hAnsi="Calibri"/>
            <w:b/>
            <w:sz w:val="20"/>
            <w:szCs w:val="20"/>
          </w:rPr>
          <w:t>http://aiqlabs.pl/</w:t>
        </w:r>
      </w:hyperlink>
    </w:p>
    <w:p w14:paraId="1DA39C49" w14:textId="77777777" w:rsidR="000C229C" w:rsidRPr="000C229C" w:rsidRDefault="00000000" w:rsidP="000C27F3">
      <w:pPr>
        <w:pStyle w:val="msonormalcxspdrugie"/>
        <w:spacing w:line="276" w:lineRule="auto"/>
        <w:contextualSpacing/>
        <w:jc w:val="both"/>
        <w:rPr>
          <w:rFonts w:ascii="Calibri" w:hAnsi="Calibri"/>
          <w:b/>
          <w:sz w:val="20"/>
          <w:szCs w:val="20"/>
        </w:rPr>
      </w:pPr>
      <w:hyperlink r:id="rId11" w:history="1">
        <w:r w:rsidR="000C229C" w:rsidRPr="000C229C">
          <w:rPr>
            <w:rStyle w:val="Hipercze"/>
            <w:rFonts w:ascii="Calibri" w:hAnsi="Calibri"/>
            <w:b/>
            <w:sz w:val="20"/>
            <w:szCs w:val="20"/>
          </w:rPr>
          <w:t>https://kupujteraz.pl/</w:t>
        </w:r>
      </w:hyperlink>
    </w:p>
    <w:p w14:paraId="28AF57CA" w14:textId="77777777" w:rsidR="000C229C" w:rsidRPr="00ED0F46" w:rsidRDefault="00000000" w:rsidP="000C27F3">
      <w:pPr>
        <w:pStyle w:val="msonormalcxspdrugie"/>
        <w:spacing w:line="276" w:lineRule="auto"/>
        <w:contextualSpacing/>
        <w:jc w:val="both"/>
        <w:rPr>
          <w:rFonts w:ascii="Calibri" w:hAnsi="Calibri"/>
          <w:b/>
          <w:sz w:val="20"/>
          <w:szCs w:val="20"/>
        </w:rPr>
      </w:pPr>
      <w:hyperlink r:id="rId12" w:history="1">
        <w:r w:rsidR="000C229C" w:rsidRPr="0087141E">
          <w:rPr>
            <w:rStyle w:val="Hipercze"/>
            <w:rFonts w:ascii="Calibri" w:hAnsi="Calibri"/>
            <w:b/>
            <w:sz w:val="20"/>
            <w:szCs w:val="20"/>
          </w:rPr>
          <w:t>https://supergrosz.pl/</w:t>
        </w:r>
      </w:hyperlink>
      <w:r w:rsidR="000C229C">
        <w:rPr>
          <w:rFonts w:ascii="Calibri" w:hAnsi="Calibri"/>
          <w:b/>
          <w:sz w:val="20"/>
          <w:szCs w:val="20"/>
        </w:rPr>
        <w:t xml:space="preserve"> </w:t>
      </w:r>
    </w:p>
    <w:p w14:paraId="69C7ADDB" w14:textId="77777777" w:rsidR="0061674C" w:rsidRPr="00ED0F46" w:rsidRDefault="0061674C" w:rsidP="000C27F3">
      <w:pPr>
        <w:pStyle w:val="msonormalcxspdrugie"/>
        <w:spacing w:line="276" w:lineRule="auto"/>
        <w:contextualSpacing/>
        <w:jc w:val="both"/>
        <w:rPr>
          <w:rFonts w:ascii="Calibri" w:hAnsi="Calibri" w:cs="Calibri"/>
          <w:sz w:val="20"/>
          <w:szCs w:val="20"/>
        </w:rPr>
      </w:pPr>
    </w:p>
    <w:p w14:paraId="2C65A3B8" w14:textId="77777777" w:rsidR="00D539F1" w:rsidRPr="00ED0F46" w:rsidRDefault="00D539F1" w:rsidP="000C27F3">
      <w:pPr>
        <w:pStyle w:val="msonormalcxspdrugie"/>
        <w:spacing w:line="276" w:lineRule="auto"/>
        <w:contextualSpacing/>
        <w:jc w:val="both"/>
        <w:rPr>
          <w:rFonts w:ascii="Calibri" w:hAnsi="Calibri" w:cs="Calibri"/>
          <w:b/>
          <w:color w:val="000000"/>
          <w:sz w:val="20"/>
          <w:szCs w:val="20"/>
        </w:rPr>
      </w:pPr>
      <w:r w:rsidRPr="00ED0F46">
        <w:rPr>
          <w:rFonts w:ascii="Calibri" w:hAnsi="Calibri" w:cs="Calibri"/>
          <w:b/>
          <w:color w:val="000000"/>
          <w:sz w:val="20"/>
          <w:szCs w:val="20"/>
        </w:rPr>
        <w:t>Kontakt dla mediów:</w:t>
      </w:r>
    </w:p>
    <w:p w14:paraId="524698AB" w14:textId="77777777" w:rsidR="00D539F1" w:rsidRPr="00C04576" w:rsidRDefault="00D539F1" w:rsidP="000C27F3">
      <w:pPr>
        <w:pStyle w:val="msonormalcxspdrugie"/>
        <w:spacing w:line="276" w:lineRule="auto"/>
        <w:contextualSpacing/>
        <w:jc w:val="both"/>
        <w:rPr>
          <w:rFonts w:ascii="Calibri" w:hAnsi="Calibri" w:cs="Calibri"/>
          <w:b/>
          <w:color w:val="000000"/>
          <w:sz w:val="20"/>
          <w:szCs w:val="20"/>
        </w:rPr>
      </w:pPr>
      <w:r w:rsidRPr="00C04576">
        <w:rPr>
          <w:rFonts w:ascii="Calibri" w:hAnsi="Calibri" w:cs="Calibri"/>
          <w:b/>
          <w:color w:val="000000"/>
          <w:sz w:val="20"/>
          <w:szCs w:val="20"/>
        </w:rPr>
        <w:t xml:space="preserve">Bartosz Sosnówka </w:t>
      </w:r>
    </w:p>
    <w:p w14:paraId="795BB541" w14:textId="77777777" w:rsidR="00D539F1" w:rsidRPr="00C04576" w:rsidRDefault="00D539F1" w:rsidP="000C27F3">
      <w:pPr>
        <w:pStyle w:val="msonormalcxspdrugie"/>
        <w:spacing w:line="276" w:lineRule="auto"/>
        <w:contextualSpacing/>
        <w:jc w:val="both"/>
        <w:rPr>
          <w:rFonts w:ascii="Calibri" w:hAnsi="Calibri" w:cs="Calibri"/>
          <w:color w:val="000000"/>
          <w:sz w:val="20"/>
          <w:szCs w:val="20"/>
        </w:rPr>
      </w:pPr>
      <w:r w:rsidRPr="00C04576">
        <w:rPr>
          <w:rFonts w:ascii="Calibri" w:hAnsi="Calibri" w:cs="Calibri"/>
          <w:color w:val="000000"/>
          <w:sz w:val="20"/>
          <w:szCs w:val="20"/>
        </w:rPr>
        <w:t>communications manager</w:t>
      </w:r>
    </w:p>
    <w:p w14:paraId="4E457659" w14:textId="77777777" w:rsidR="00D539F1" w:rsidRPr="00ED0F46" w:rsidRDefault="00D539F1" w:rsidP="000C27F3">
      <w:pPr>
        <w:pStyle w:val="msonormalcxspdrugie"/>
        <w:spacing w:line="276" w:lineRule="auto"/>
        <w:contextualSpacing/>
        <w:jc w:val="both"/>
        <w:rPr>
          <w:rFonts w:ascii="Calibri" w:hAnsi="Calibri" w:cs="Calibri"/>
          <w:color w:val="000000"/>
          <w:sz w:val="20"/>
          <w:szCs w:val="20"/>
          <w:lang w:val="es-ES_tradnl"/>
        </w:rPr>
      </w:pPr>
      <w:r w:rsidRPr="00ED0F46">
        <w:rPr>
          <w:rFonts w:ascii="Calibri" w:hAnsi="Calibri" w:cs="Calibri"/>
          <w:color w:val="000000"/>
          <w:sz w:val="20"/>
          <w:szCs w:val="20"/>
          <w:lang w:val="es-ES_tradnl"/>
        </w:rPr>
        <w:t xml:space="preserve">E: </w:t>
      </w:r>
      <w:hyperlink r:id="rId13" w:history="1">
        <w:r w:rsidRPr="00ED0F46">
          <w:rPr>
            <w:rStyle w:val="Hipercze"/>
            <w:rFonts w:ascii="Calibri" w:hAnsi="Calibri" w:cs="Calibri"/>
            <w:sz w:val="20"/>
            <w:szCs w:val="20"/>
            <w:lang w:val="es-ES_tradnl"/>
          </w:rPr>
          <w:t>Bartosz.sosnowka@dwapiar.pl</w:t>
        </w:r>
      </w:hyperlink>
      <w:r w:rsidRPr="00ED0F46">
        <w:rPr>
          <w:rFonts w:ascii="Calibri" w:hAnsi="Calibri" w:cs="Calibri"/>
          <w:color w:val="000000"/>
          <w:sz w:val="20"/>
          <w:szCs w:val="20"/>
          <w:lang w:val="es-ES_tradnl"/>
        </w:rPr>
        <w:t xml:space="preserve"> </w:t>
      </w:r>
    </w:p>
    <w:p w14:paraId="59DA185C" w14:textId="77777777" w:rsidR="00A5717F" w:rsidRPr="00ED0F46" w:rsidRDefault="00D539F1" w:rsidP="000C27F3">
      <w:pPr>
        <w:pStyle w:val="msonormalcxspdrugie"/>
        <w:spacing w:line="276" w:lineRule="auto"/>
        <w:contextualSpacing/>
        <w:jc w:val="both"/>
        <w:rPr>
          <w:rFonts w:ascii="Calibri" w:hAnsi="Calibri" w:cs="Calibri"/>
          <w:sz w:val="20"/>
          <w:szCs w:val="20"/>
          <w:lang w:val="es-ES_tradnl"/>
        </w:rPr>
      </w:pPr>
      <w:r w:rsidRPr="00ED0F46">
        <w:rPr>
          <w:rFonts w:ascii="Calibri" w:hAnsi="Calibri" w:cs="Calibri"/>
          <w:color w:val="000000"/>
          <w:sz w:val="20"/>
          <w:szCs w:val="20"/>
          <w:lang w:val="es-ES_tradnl"/>
        </w:rPr>
        <w:t>M: 517 476 361</w:t>
      </w:r>
    </w:p>
    <w:sectPr w:rsidR="00A5717F" w:rsidRPr="00ED0F4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4668D6" w14:textId="77777777" w:rsidR="002C1912" w:rsidRDefault="002C1912" w:rsidP="00F773B8">
      <w:pPr>
        <w:spacing w:after="0" w:line="240" w:lineRule="auto"/>
      </w:pPr>
      <w:r>
        <w:separator/>
      </w:r>
    </w:p>
  </w:endnote>
  <w:endnote w:type="continuationSeparator" w:id="0">
    <w:p w14:paraId="40175FCC" w14:textId="77777777" w:rsidR="002C1912" w:rsidRDefault="002C1912" w:rsidP="00F773B8">
      <w:pPr>
        <w:spacing w:after="0" w:line="240" w:lineRule="auto"/>
      </w:pPr>
      <w:r>
        <w:continuationSeparator/>
      </w:r>
    </w:p>
  </w:endnote>
  <w:endnote w:type="continuationNotice" w:id="1">
    <w:p w14:paraId="6130281E" w14:textId="77777777" w:rsidR="002C1912" w:rsidRDefault="002C19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6AFB51" w14:textId="77777777" w:rsidR="002C1912" w:rsidRDefault="002C1912" w:rsidP="00F773B8">
      <w:pPr>
        <w:spacing w:after="0" w:line="240" w:lineRule="auto"/>
      </w:pPr>
      <w:r>
        <w:separator/>
      </w:r>
    </w:p>
  </w:footnote>
  <w:footnote w:type="continuationSeparator" w:id="0">
    <w:p w14:paraId="4710A30C" w14:textId="77777777" w:rsidR="002C1912" w:rsidRDefault="002C1912" w:rsidP="00F773B8">
      <w:pPr>
        <w:spacing w:after="0" w:line="240" w:lineRule="auto"/>
      </w:pPr>
      <w:r>
        <w:continuationSeparator/>
      </w:r>
    </w:p>
  </w:footnote>
  <w:footnote w:type="continuationNotice" w:id="1">
    <w:p w14:paraId="4D9FBD21" w14:textId="77777777" w:rsidR="002C1912" w:rsidRDefault="002C19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29FA5" w14:textId="77777777" w:rsidR="00F773B8" w:rsidRDefault="000F0206">
    <w:pPr>
      <w:pStyle w:val="Nagwek"/>
    </w:pPr>
    <w:r>
      <w:rPr>
        <w:noProof/>
        <w:lang w:eastAsia="pl-PL"/>
      </w:rPr>
      <w:drawing>
        <wp:inline distT="0" distB="0" distL="0" distR="0" wp14:anchorId="00E648DA" wp14:editId="1D858420">
          <wp:extent cx="2522220" cy="4876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487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56728"/>
    <w:multiLevelType w:val="hybridMultilevel"/>
    <w:tmpl w:val="FFFFFFFF"/>
    <w:lvl w:ilvl="0" w:tplc="893E9378">
      <w:start w:val="1"/>
      <w:numFmt w:val="bullet"/>
      <w:lvlText w:val=""/>
      <w:lvlJc w:val="left"/>
      <w:pPr>
        <w:ind w:left="720" w:hanging="360"/>
      </w:pPr>
      <w:rPr>
        <w:rFonts w:ascii="Symbol" w:hAnsi="Symbol" w:hint="default"/>
      </w:rPr>
    </w:lvl>
    <w:lvl w:ilvl="1" w:tplc="CA2201A6">
      <w:start w:val="1"/>
      <w:numFmt w:val="bullet"/>
      <w:lvlText w:val="o"/>
      <w:lvlJc w:val="left"/>
      <w:pPr>
        <w:ind w:left="1440" w:hanging="360"/>
      </w:pPr>
      <w:rPr>
        <w:rFonts w:ascii="Courier New" w:hAnsi="Courier New" w:hint="default"/>
      </w:rPr>
    </w:lvl>
    <w:lvl w:ilvl="2" w:tplc="81D2E32A">
      <w:start w:val="1"/>
      <w:numFmt w:val="bullet"/>
      <w:lvlText w:val=""/>
      <w:lvlJc w:val="left"/>
      <w:pPr>
        <w:ind w:left="2160" w:hanging="360"/>
      </w:pPr>
      <w:rPr>
        <w:rFonts w:ascii="Wingdings" w:hAnsi="Wingdings" w:hint="default"/>
      </w:rPr>
    </w:lvl>
    <w:lvl w:ilvl="3" w:tplc="65D4D372">
      <w:start w:val="1"/>
      <w:numFmt w:val="bullet"/>
      <w:lvlText w:val=""/>
      <w:lvlJc w:val="left"/>
      <w:pPr>
        <w:ind w:left="2880" w:hanging="360"/>
      </w:pPr>
      <w:rPr>
        <w:rFonts w:ascii="Symbol" w:hAnsi="Symbol" w:hint="default"/>
      </w:rPr>
    </w:lvl>
    <w:lvl w:ilvl="4" w:tplc="3BEACD38">
      <w:start w:val="1"/>
      <w:numFmt w:val="bullet"/>
      <w:lvlText w:val="o"/>
      <w:lvlJc w:val="left"/>
      <w:pPr>
        <w:ind w:left="3600" w:hanging="360"/>
      </w:pPr>
      <w:rPr>
        <w:rFonts w:ascii="Courier New" w:hAnsi="Courier New" w:hint="default"/>
      </w:rPr>
    </w:lvl>
    <w:lvl w:ilvl="5" w:tplc="5F8ABFFC">
      <w:start w:val="1"/>
      <w:numFmt w:val="bullet"/>
      <w:lvlText w:val=""/>
      <w:lvlJc w:val="left"/>
      <w:pPr>
        <w:ind w:left="4320" w:hanging="360"/>
      </w:pPr>
      <w:rPr>
        <w:rFonts w:ascii="Wingdings" w:hAnsi="Wingdings" w:hint="default"/>
      </w:rPr>
    </w:lvl>
    <w:lvl w:ilvl="6" w:tplc="99C83186">
      <w:start w:val="1"/>
      <w:numFmt w:val="bullet"/>
      <w:lvlText w:val=""/>
      <w:lvlJc w:val="left"/>
      <w:pPr>
        <w:ind w:left="5040" w:hanging="360"/>
      </w:pPr>
      <w:rPr>
        <w:rFonts w:ascii="Symbol" w:hAnsi="Symbol" w:hint="default"/>
      </w:rPr>
    </w:lvl>
    <w:lvl w:ilvl="7" w:tplc="33083DEC">
      <w:start w:val="1"/>
      <w:numFmt w:val="bullet"/>
      <w:lvlText w:val="o"/>
      <w:lvlJc w:val="left"/>
      <w:pPr>
        <w:ind w:left="5760" w:hanging="360"/>
      </w:pPr>
      <w:rPr>
        <w:rFonts w:ascii="Courier New" w:hAnsi="Courier New" w:hint="default"/>
      </w:rPr>
    </w:lvl>
    <w:lvl w:ilvl="8" w:tplc="E062B5D8">
      <w:start w:val="1"/>
      <w:numFmt w:val="bullet"/>
      <w:lvlText w:val=""/>
      <w:lvlJc w:val="left"/>
      <w:pPr>
        <w:ind w:left="6480" w:hanging="360"/>
      </w:pPr>
      <w:rPr>
        <w:rFonts w:ascii="Wingdings" w:hAnsi="Wingdings" w:hint="default"/>
      </w:rPr>
    </w:lvl>
  </w:abstractNum>
  <w:abstractNum w:abstractNumId="1" w15:restartNumberingAfterBreak="0">
    <w:nsid w:val="1A1B4002"/>
    <w:multiLevelType w:val="hybridMultilevel"/>
    <w:tmpl w:val="9C48FF9E"/>
    <w:lvl w:ilvl="0" w:tplc="1EFAC7AE">
      <w:start w:val="1"/>
      <w:numFmt w:val="bullet"/>
      <w:lvlText w:val=""/>
      <w:lvlJc w:val="left"/>
      <w:pPr>
        <w:ind w:left="720" w:hanging="360"/>
      </w:pPr>
      <w:rPr>
        <w:rFonts w:ascii="Symbol" w:hAnsi="Symbol" w:hint="default"/>
      </w:rPr>
    </w:lvl>
    <w:lvl w:ilvl="1" w:tplc="EE8048E4">
      <w:start w:val="1"/>
      <w:numFmt w:val="bullet"/>
      <w:lvlText w:val="o"/>
      <w:lvlJc w:val="left"/>
      <w:pPr>
        <w:ind w:left="1440" w:hanging="360"/>
      </w:pPr>
      <w:rPr>
        <w:rFonts w:ascii="Courier New" w:hAnsi="Courier New" w:hint="default"/>
      </w:rPr>
    </w:lvl>
    <w:lvl w:ilvl="2" w:tplc="A5124186">
      <w:start w:val="1"/>
      <w:numFmt w:val="bullet"/>
      <w:lvlText w:val=""/>
      <w:lvlJc w:val="left"/>
      <w:pPr>
        <w:ind w:left="2160" w:hanging="360"/>
      </w:pPr>
      <w:rPr>
        <w:rFonts w:ascii="Wingdings" w:hAnsi="Wingdings" w:hint="default"/>
      </w:rPr>
    </w:lvl>
    <w:lvl w:ilvl="3" w:tplc="33CA3996">
      <w:start w:val="1"/>
      <w:numFmt w:val="bullet"/>
      <w:lvlText w:val=""/>
      <w:lvlJc w:val="left"/>
      <w:pPr>
        <w:ind w:left="2880" w:hanging="360"/>
      </w:pPr>
      <w:rPr>
        <w:rFonts w:ascii="Symbol" w:hAnsi="Symbol" w:hint="default"/>
      </w:rPr>
    </w:lvl>
    <w:lvl w:ilvl="4" w:tplc="98988D34">
      <w:start w:val="1"/>
      <w:numFmt w:val="bullet"/>
      <w:lvlText w:val="o"/>
      <w:lvlJc w:val="left"/>
      <w:pPr>
        <w:ind w:left="3600" w:hanging="360"/>
      </w:pPr>
      <w:rPr>
        <w:rFonts w:ascii="Courier New" w:hAnsi="Courier New" w:hint="default"/>
      </w:rPr>
    </w:lvl>
    <w:lvl w:ilvl="5" w:tplc="6722F310">
      <w:start w:val="1"/>
      <w:numFmt w:val="bullet"/>
      <w:lvlText w:val=""/>
      <w:lvlJc w:val="left"/>
      <w:pPr>
        <w:ind w:left="4320" w:hanging="360"/>
      </w:pPr>
      <w:rPr>
        <w:rFonts w:ascii="Wingdings" w:hAnsi="Wingdings" w:hint="default"/>
      </w:rPr>
    </w:lvl>
    <w:lvl w:ilvl="6" w:tplc="5734F2DC">
      <w:start w:val="1"/>
      <w:numFmt w:val="bullet"/>
      <w:lvlText w:val=""/>
      <w:lvlJc w:val="left"/>
      <w:pPr>
        <w:ind w:left="5040" w:hanging="360"/>
      </w:pPr>
      <w:rPr>
        <w:rFonts w:ascii="Symbol" w:hAnsi="Symbol" w:hint="default"/>
      </w:rPr>
    </w:lvl>
    <w:lvl w:ilvl="7" w:tplc="6256F47C">
      <w:start w:val="1"/>
      <w:numFmt w:val="bullet"/>
      <w:lvlText w:val="o"/>
      <w:lvlJc w:val="left"/>
      <w:pPr>
        <w:ind w:left="5760" w:hanging="360"/>
      </w:pPr>
      <w:rPr>
        <w:rFonts w:ascii="Courier New" w:hAnsi="Courier New" w:hint="default"/>
      </w:rPr>
    </w:lvl>
    <w:lvl w:ilvl="8" w:tplc="D71830D4">
      <w:start w:val="1"/>
      <w:numFmt w:val="bullet"/>
      <w:lvlText w:val=""/>
      <w:lvlJc w:val="left"/>
      <w:pPr>
        <w:ind w:left="6480" w:hanging="360"/>
      </w:pPr>
      <w:rPr>
        <w:rFonts w:ascii="Wingdings" w:hAnsi="Wingdings" w:hint="default"/>
      </w:rPr>
    </w:lvl>
  </w:abstractNum>
  <w:abstractNum w:abstractNumId="2" w15:restartNumberingAfterBreak="0">
    <w:nsid w:val="1D726628"/>
    <w:multiLevelType w:val="hybridMultilevel"/>
    <w:tmpl w:val="0D304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2C5ED0"/>
    <w:multiLevelType w:val="hybridMultilevel"/>
    <w:tmpl w:val="FFFFFFFF"/>
    <w:lvl w:ilvl="0" w:tplc="255823EC">
      <w:start w:val="1"/>
      <w:numFmt w:val="bullet"/>
      <w:lvlText w:val=""/>
      <w:lvlJc w:val="left"/>
      <w:pPr>
        <w:ind w:left="720" w:hanging="360"/>
      </w:pPr>
      <w:rPr>
        <w:rFonts w:ascii="Symbol" w:hAnsi="Symbol" w:hint="default"/>
      </w:rPr>
    </w:lvl>
    <w:lvl w:ilvl="1" w:tplc="8EDAC176">
      <w:start w:val="1"/>
      <w:numFmt w:val="bullet"/>
      <w:lvlText w:val="o"/>
      <w:lvlJc w:val="left"/>
      <w:pPr>
        <w:ind w:left="1440" w:hanging="360"/>
      </w:pPr>
      <w:rPr>
        <w:rFonts w:ascii="Courier New" w:hAnsi="Courier New" w:hint="default"/>
      </w:rPr>
    </w:lvl>
    <w:lvl w:ilvl="2" w:tplc="79320D8C">
      <w:start w:val="1"/>
      <w:numFmt w:val="bullet"/>
      <w:lvlText w:val=""/>
      <w:lvlJc w:val="left"/>
      <w:pPr>
        <w:ind w:left="2160" w:hanging="360"/>
      </w:pPr>
      <w:rPr>
        <w:rFonts w:ascii="Wingdings" w:hAnsi="Wingdings" w:hint="default"/>
      </w:rPr>
    </w:lvl>
    <w:lvl w:ilvl="3" w:tplc="28AC9D9C">
      <w:start w:val="1"/>
      <w:numFmt w:val="bullet"/>
      <w:lvlText w:val=""/>
      <w:lvlJc w:val="left"/>
      <w:pPr>
        <w:ind w:left="2880" w:hanging="360"/>
      </w:pPr>
      <w:rPr>
        <w:rFonts w:ascii="Symbol" w:hAnsi="Symbol" w:hint="default"/>
      </w:rPr>
    </w:lvl>
    <w:lvl w:ilvl="4" w:tplc="F4F60A96">
      <w:start w:val="1"/>
      <w:numFmt w:val="bullet"/>
      <w:lvlText w:val="o"/>
      <w:lvlJc w:val="left"/>
      <w:pPr>
        <w:ind w:left="3600" w:hanging="360"/>
      </w:pPr>
      <w:rPr>
        <w:rFonts w:ascii="Courier New" w:hAnsi="Courier New" w:hint="default"/>
      </w:rPr>
    </w:lvl>
    <w:lvl w:ilvl="5" w:tplc="94F61176">
      <w:start w:val="1"/>
      <w:numFmt w:val="bullet"/>
      <w:lvlText w:val=""/>
      <w:lvlJc w:val="left"/>
      <w:pPr>
        <w:ind w:left="4320" w:hanging="360"/>
      </w:pPr>
      <w:rPr>
        <w:rFonts w:ascii="Wingdings" w:hAnsi="Wingdings" w:hint="default"/>
      </w:rPr>
    </w:lvl>
    <w:lvl w:ilvl="6" w:tplc="5D002470">
      <w:start w:val="1"/>
      <w:numFmt w:val="bullet"/>
      <w:lvlText w:val=""/>
      <w:lvlJc w:val="left"/>
      <w:pPr>
        <w:ind w:left="5040" w:hanging="360"/>
      </w:pPr>
      <w:rPr>
        <w:rFonts w:ascii="Symbol" w:hAnsi="Symbol" w:hint="default"/>
      </w:rPr>
    </w:lvl>
    <w:lvl w:ilvl="7" w:tplc="64684F76">
      <w:start w:val="1"/>
      <w:numFmt w:val="bullet"/>
      <w:lvlText w:val="o"/>
      <w:lvlJc w:val="left"/>
      <w:pPr>
        <w:ind w:left="5760" w:hanging="360"/>
      </w:pPr>
      <w:rPr>
        <w:rFonts w:ascii="Courier New" w:hAnsi="Courier New" w:hint="default"/>
      </w:rPr>
    </w:lvl>
    <w:lvl w:ilvl="8" w:tplc="C3A65C28">
      <w:start w:val="1"/>
      <w:numFmt w:val="bullet"/>
      <w:lvlText w:val=""/>
      <w:lvlJc w:val="left"/>
      <w:pPr>
        <w:ind w:left="6480" w:hanging="360"/>
      </w:pPr>
      <w:rPr>
        <w:rFonts w:ascii="Wingdings" w:hAnsi="Wingdings" w:hint="default"/>
      </w:rPr>
    </w:lvl>
  </w:abstractNum>
  <w:abstractNum w:abstractNumId="4" w15:restartNumberingAfterBreak="0">
    <w:nsid w:val="31E427EE"/>
    <w:multiLevelType w:val="hybridMultilevel"/>
    <w:tmpl w:val="FFFFFFFF"/>
    <w:lvl w:ilvl="0" w:tplc="0F6C161E">
      <w:start w:val="1"/>
      <w:numFmt w:val="bullet"/>
      <w:lvlText w:val=""/>
      <w:lvlJc w:val="left"/>
      <w:pPr>
        <w:ind w:left="720" w:hanging="360"/>
      </w:pPr>
      <w:rPr>
        <w:rFonts w:ascii="Symbol" w:hAnsi="Symbol" w:hint="default"/>
      </w:rPr>
    </w:lvl>
    <w:lvl w:ilvl="1" w:tplc="C900A082">
      <w:start w:val="1"/>
      <w:numFmt w:val="bullet"/>
      <w:lvlText w:val="o"/>
      <w:lvlJc w:val="left"/>
      <w:pPr>
        <w:ind w:left="1440" w:hanging="360"/>
      </w:pPr>
      <w:rPr>
        <w:rFonts w:ascii="Courier New" w:hAnsi="Courier New" w:hint="default"/>
      </w:rPr>
    </w:lvl>
    <w:lvl w:ilvl="2" w:tplc="3EF0F4B6">
      <w:start w:val="1"/>
      <w:numFmt w:val="bullet"/>
      <w:lvlText w:val=""/>
      <w:lvlJc w:val="left"/>
      <w:pPr>
        <w:ind w:left="2160" w:hanging="360"/>
      </w:pPr>
      <w:rPr>
        <w:rFonts w:ascii="Wingdings" w:hAnsi="Wingdings" w:hint="default"/>
      </w:rPr>
    </w:lvl>
    <w:lvl w:ilvl="3" w:tplc="A0DA5666">
      <w:start w:val="1"/>
      <w:numFmt w:val="bullet"/>
      <w:lvlText w:val=""/>
      <w:lvlJc w:val="left"/>
      <w:pPr>
        <w:ind w:left="2880" w:hanging="360"/>
      </w:pPr>
      <w:rPr>
        <w:rFonts w:ascii="Symbol" w:hAnsi="Symbol" w:hint="default"/>
      </w:rPr>
    </w:lvl>
    <w:lvl w:ilvl="4" w:tplc="1820F70C">
      <w:start w:val="1"/>
      <w:numFmt w:val="bullet"/>
      <w:lvlText w:val="o"/>
      <w:lvlJc w:val="left"/>
      <w:pPr>
        <w:ind w:left="3600" w:hanging="360"/>
      </w:pPr>
      <w:rPr>
        <w:rFonts w:ascii="Courier New" w:hAnsi="Courier New" w:hint="default"/>
      </w:rPr>
    </w:lvl>
    <w:lvl w:ilvl="5" w:tplc="4CD6FAE0">
      <w:start w:val="1"/>
      <w:numFmt w:val="bullet"/>
      <w:lvlText w:val=""/>
      <w:lvlJc w:val="left"/>
      <w:pPr>
        <w:ind w:left="4320" w:hanging="360"/>
      </w:pPr>
      <w:rPr>
        <w:rFonts w:ascii="Wingdings" w:hAnsi="Wingdings" w:hint="default"/>
      </w:rPr>
    </w:lvl>
    <w:lvl w:ilvl="6" w:tplc="0CD4933C">
      <w:start w:val="1"/>
      <w:numFmt w:val="bullet"/>
      <w:lvlText w:val=""/>
      <w:lvlJc w:val="left"/>
      <w:pPr>
        <w:ind w:left="5040" w:hanging="360"/>
      </w:pPr>
      <w:rPr>
        <w:rFonts w:ascii="Symbol" w:hAnsi="Symbol" w:hint="default"/>
      </w:rPr>
    </w:lvl>
    <w:lvl w:ilvl="7" w:tplc="12F82D8A">
      <w:start w:val="1"/>
      <w:numFmt w:val="bullet"/>
      <w:lvlText w:val="o"/>
      <w:lvlJc w:val="left"/>
      <w:pPr>
        <w:ind w:left="5760" w:hanging="360"/>
      </w:pPr>
      <w:rPr>
        <w:rFonts w:ascii="Courier New" w:hAnsi="Courier New" w:hint="default"/>
      </w:rPr>
    </w:lvl>
    <w:lvl w:ilvl="8" w:tplc="5BFC5C60">
      <w:start w:val="1"/>
      <w:numFmt w:val="bullet"/>
      <w:lvlText w:val=""/>
      <w:lvlJc w:val="left"/>
      <w:pPr>
        <w:ind w:left="6480" w:hanging="360"/>
      </w:pPr>
      <w:rPr>
        <w:rFonts w:ascii="Wingdings" w:hAnsi="Wingdings" w:hint="default"/>
      </w:rPr>
    </w:lvl>
  </w:abstractNum>
  <w:abstractNum w:abstractNumId="5" w15:restartNumberingAfterBreak="0">
    <w:nsid w:val="32552B54"/>
    <w:multiLevelType w:val="hybridMultilevel"/>
    <w:tmpl w:val="031EC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9A2097"/>
    <w:multiLevelType w:val="hybridMultilevel"/>
    <w:tmpl w:val="FEA814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CF7201"/>
    <w:multiLevelType w:val="multilevel"/>
    <w:tmpl w:val="CB84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0B2A16"/>
    <w:multiLevelType w:val="hybridMultilevel"/>
    <w:tmpl w:val="ADC2643A"/>
    <w:lvl w:ilvl="0" w:tplc="8A88F202">
      <w:start w:val="1"/>
      <w:numFmt w:val="bullet"/>
      <w:lvlText w:val=""/>
      <w:lvlJc w:val="left"/>
      <w:pPr>
        <w:ind w:left="720" w:hanging="360"/>
      </w:pPr>
      <w:rPr>
        <w:rFonts w:ascii="Symbol" w:hAnsi="Symbol" w:hint="default"/>
      </w:rPr>
    </w:lvl>
    <w:lvl w:ilvl="1" w:tplc="C774470C">
      <w:start w:val="1"/>
      <w:numFmt w:val="bullet"/>
      <w:lvlText w:val="o"/>
      <w:lvlJc w:val="left"/>
      <w:pPr>
        <w:ind w:left="1440" w:hanging="360"/>
      </w:pPr>
      <w:rPr>
        <w:rFonts w:ascii="Courier New" w:hAnsi="Courier New" w:hint="default"/>
      </w:rPr>
    </w:lvl>
    <w:lvl w:ilvl="2" w:tplc="1FB852B2">
      <w:start w:val="1"/>
      <w:numFmt w:val="bullet"/>
      <w:lvlText w:val=""/>
      <w:lvlJc w:val="left"/>
      <w:pPr>
        <w:ind w:left="2160" w:hanging="360"/>
      </w:pPr>
      <w:rPr>
        <w:rFonts w:ascii="Wingdings" w:hAnsi="Wingdings" w:hint="default"/>
      </w:rPr>
    </w:lvl>
    <w:lvl w:ilvl="3" w:tplc="CACEB61C">
      <w:start w:val="1"/>
      <w:numFmt w:val="bullet"/>
      <w:lvlText w:val=""/>
      <w:lvlJc w:val="left"/>
      <w:pPr>
        <w:ind w:left="2880" w:hanging="360"/>
      </w:pPr>
      <w:rPr>
        <w:rFonts w:ascii="Symbol" w:hAnsi="Symbol" w:hint="default"/>
      </w:rPr>
    </w:lvl>
    <w:lvl w:ilvl="4" w:tplc="C89C895E">
      <w:start w:val="1"/>
      <w:numFmt w:val="bullet"/>
      <w:lvlText w:val="o"/>
      <w:lvlJc w:val="left"/>
      <w:pPr>
        <w:ind w:left="3600" w:hanging="360"/>
      </w:pPr>
      <w:rPr>
        <w:rFonts w:ascii="Courier New" w:hAnsi="Courier New" w:hint="default"/>
      </w:rPr>
    </w:lvl>
    <w:lvl w:ilvl="5" w:tplc="7B6201CC">
      <w:start w:val="1"/>
      <w:numFmt w:val="bullet"/>
      <w:lvlText w:val=""/>
      <w:lvlJc w:val="left"/>
      <w:pPr>
        <w:ind w:left="4320" w:hanging="360"/>
      </w:pPr>
      <w:rPr>
        <w:rFonts w:ascii="Wingdings" w:hAnsi="Wingdings" w:hint="default"/>
      </w:rPr>
    </w:lvl>
    <w:lvl w:ilvl="6" w:tplc="2FC027F2">
      <w:start w:val="1"/>
      <w:numFmt w:val="bullet"/>
      <w:lvlText w:val=""/>
      <w:lvlJc w:val="left"/>
      <w:pPr>
        <w:ind w:left="5040" w:hanging="360"/>
      </w:pPr>
      <w:rPr>
        <w:rFonts w:ascii="Symbol" w:hAnsi="Symbol" w:hint="default"/>
      </w:rPr>
    </w:lvl>
    <w:lvl w:ilvl="7" w:tplc="F5FEB5C6">
      <w:start w:val="1"/>
      <w:numFmt w:val="bullet"/>
      <w:lvlText w:val="o"/>
      <w:lvlJc w:val="left"/>
      <w:pPr>
        <w:ind w:left="5760" w:hanging="360"/>
      </w:pPr>
      <w:rPr>
        <w:rFonts w:ascii="Courier New" w:hAnsi="Courier New" w:hint="default"/>
      </w:rPr>
    </w:lvl>
    <w:lvl w:ilvl="8" w:tplc="1FB85EE0">
      <w:start w:val="1"/>
      <w:numFmt w:val="bullet"/>
      <w:lvlText w:val=""/>
      <w:lvlJc w:val="left"/>
      <w:pPr>
        <w:ind w:left="6480" w:hanging="360"/>
      </w:pPr>
      <w:rPr>
        <w:rFonts w:ascii="Wingdings" w:hAnsi="Wingdings" w:hint="default"/>
      </w:rPr>
    </w:lvl>
  </w:abstractNum>
  <w:abstractNum w:abstractNumId="9" w15:restartNumberingAfterBreak="0">
    <w:nsid w:val="406353EA"/>
    <w:multiLevelType w:val="hybridMultilevel"/>
    <w:tmpl w:val="14BE0304"/>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3572DA"/>
    <w:multiLevelType w:val="hybridMultilevel"/>
    <w:tmpl w:val="FFFFFFFF"/>
    <w:lvl w:ilvl="0" w:tplc="AE4E8FC0">
      <w:start w:val="1"/>
      <w:numFmt w:val="bullet"/>
      <w:lvlText w:val=""/>
      <w:lvlJc w:val="left"/>
      <w:pPr>
        <w:ind w:left="720" w:hanging="360"/>
      </w:pPr>
      <w:rPr>
        <w:rFonts w:ascii="Symbol" w:hAnsi="Symbol" w:hint="default"/>
      </w:rPr>
    </w:lvl>
    <w:lvl w:ilvl="1" w:tplc="43AEC7B8">
      <w:start w:val="1"/>
      <w:numFmt w:val="bullet"/>
      <w:lvlText w:val="o"/>
      <w:lvlJc w:val="left"/>
      <w:pPr>
        <w:ind w:left="1440" w:hanging="360"/>
      </w:pPr>
      <w:rPr>
        <w:rFonts w:ascii="Courier New" w:hAnsi="Courier New" w:hint="default"/>
      </w:rPr>
    </w:lvl>
    <w:lvl w:ilvl="2" w:tplc="60368BD4">
      <w:start w:val="1"/>
      <w:numFmt w:val="bullet"/>
      <w:lvlText w:val=""/>
      <w:lvlJc w:val="left"/>
      <w:pPr>
        <w:ind w:left="2160" w:hanging="360"/>
      </w:pPr>
      <w:rPr>
        <w:rFonts w:ascii="Wingdings" w:hAnsi="Wingdings" w:hint="default"/>
      </w:rPr>
    </w:lvl>
    <w:lvl w:ilvl="3" w:tplc="D68417B4">
      <w:start w:val="1"/>
      <w:numFmt w:val="bullet"/>
      <w:lvlText w:val=""/>
      <w:lvlJc w:val="left"/>
      <w:pPr>
        <w:ind w:left="2880" w:hanging="360"/>
      </w:pPr>
      <w:rPr>
        <w:rFonts w:ascii="Symbol" w:hAnsi="Symbol" w:hint="default"/>
      </w:rPr>
    </w:lvl>
    <w:lvl w:ilvl="4" w:tplc="CA20C5F6">
      <w:start w:val="1"/>
      <w:numFmt w:val="bullet"/>
      <w:lvlText w:val="o"/>
      <w:lvlJc w:val="left"/>
      <w:pPr>
        <w:ind w:left="3600" w:hanging="360"/>
      </w:pPr>
      <w:rPr>
        <w:rFonts w:ascii="Courier New" w:hAnsi="Courier New" w:hint="default"/>
      </w:rPr>
    </w:lvl>
    <w:lvl w:ilvl="5" w:tplc="117E6146">
      <w:start w:val="1"/>
      <w:numFmt w:val="bullet"/>
      <w:lvlText w:val=""/>
      <w:lvlJc w:val="left"/>
      <w:pPr>
        <w:ind w:left="4320" w:hanging="360"/>
      </w:pPr>
      <w:rPr>
        <w:rFonts w:ascii="Wingdings" w:hAnsi="Wingdings" w:hint="default"/>
      </w:rPr>
    </w:lvl>
    <w:lvl w:ilvl="6" w:tplc="26F29652">
      <w:start w:val="1"/>
      <w:numFmt w:val="bullet"/>
      <w:lvlText w:val=""/>
      <w:lvlJc w:val="left"/>
      <w:pPr>
        <w:ind w:left="5040" w:hanging="360"/>
      </w:pPr>
      <w:rPr>
        <w:rFonts w:ascii="Symbol" w:hAnsi="Symbol" w:hint="default"/>
      </w:rPr>
    </w:lvl>
    <w:lvl w:ilvl="7" w:tplc="4DFACEFA">
      <w:start w:val="1"/>
      <w:numFmt w:val="bullet"/>
      <w:lvlText w:val="o"/>
      <w:lvlJc w:val="left"/>
      <w:pPr>
        <w:ind w:left="5760" w:hanging="360"/>
      </w:pPr>
      <w:rPr>
        <w:rFonts w:ascii="Courier New" w:hAnsi="Courier New" w:hint="default"/>
      </w:rPr>
    </w:lvl>
    <w:lvl w:ilvl="8" w:tplc="D08038AA">
      <w:start w:val="1"/>
      <w:numFmt w:val="bullet"/>
      <w:lvlText w:val=""/>
      <w:lvlJc w:val="left"/>
      <w:pPr>
        <w:ind w:left="6480" w:hanging="360"/>
      </w:pPr>
      <w:rPr>
        <w:rFonts w:ascii="Wingdings" w:hAnsi="Wingdings" w:hint="default"/>
      </w:rPr>
    </w:lvl>
  </w:abstractNum>
  <w:abstractNum w:abstractNumId="11" w15:restartNumberingAfterBreak="0">
    <w:nsid w:val="74720246"/>
    <w:multiLevelType w:val="hybridMultilevel"/>
    <w:tmpl w:val="C6B6DBDE"/>
    <w:lvl w:ilvl="0" w:tplc="6A244BA0">
      <w:start w:val="1"/>
      <w:numFmt w:val="bullet"/>
      <w:lvlText w:val=""/>
      <w:lvlJc w:val="left"/>
      <w:pPr>
        <w:ind w:left="720" w:hanging="360"/>
      </w:pPr>
      <w:rPr>
        <w:rFonts w:ascii="Symbol" w:hAnsi="Symbol" w:hint="default"/>
      </w:rPr>
    </w:lvl>
    <w:lvl w:ilvl="1" w:tplc="C4966334">
      <w:start w:val="1"/>
      <w:numFmt w:val="bullet"/>
      <w:lvlText w:val="o"/>
      <w:lvlJc w:val="left"/>
      <w:pPr>
        <w:ind w:left="1440" w:hanging="360"/>
      </w:pPr>
      <w:rPr>
        <w:rFonts w:ascii="Courier New" w:hAnsi="Courier New" w:hint="default"/>
      </w:rPr>
    </w:lvl>
    <w:lvl w:ilvl="2" w:tplc="515A62BC">
      <w:start w:val="1"/>
      <w:numFmt w:val="bullet"/>
      <w:lvlText w:val=""/>
      <w:lvlJc w:val="left"/>
      <w:pPr>
        <w:ind w:left="2160" w:hanging="360"/>
      </w:pPr>
      <w:rPr>
        <w:rFonts w:ascii="Wingdings" w:hAnsi="Wingdings" w:hint="default"/>
      </w:rPr>
    </w:lvl>
    <w:lvl w:ilvl="3" w:tplc="2668DA50">
      <w:start w:val="1"/>
      <w:numFmt w:val="bullet"/>
      <w:lvlText w:val=""/>
      <w:lvlJc w:val="left"/>
      <w:pPr>
        <w:ind w:left="2880" w:hanging="360"/>
      </w:pPr>
      <w:rPr>
        <w:rFonts w:ascii="Symbol" w:hAnsi="Symbol" w:hint="default"/>
      </w:rPr>
    </w:lvl>
    <w:lvl w:ilvl="4" w:tplc="E0CA6572">
      <w:start w:val="1"/>
      <w:numFmt w:val="bullet"/>
      <w:lvlText w:val="o"/>
      <w:lvlJc w:val="left"/>
      <w:pPr>
        <w:ind w:left="3600" w:hanging="360"/>
      </w:pPr>
      <w:rPr>
        <w:rFonts w:ascii="Courier New" w:hAnsi="Courier New" w:hint="default"/>
      </w:rPr>
    </w:lvl>
    <w:lvl w:ilvl="5" w:tplc="5B36B386">
      <w:start w:val="1"/>
      <w:numFmt w:val="bullet"/>
      <w:lvlText w:val=""/>
      <w:lvlJc w:val="left"/>
      <w:pPr>
        <w:ind w:left="4320" w:hanging="360"/>
      </w:pPr>
      <w:rPr>
        <w:rFonts w:ascii="Wingdings" w:hAnsi="Wingdings" w:hint="default"/>
      </w:rPr>
    </w:lvl>
    <w:lvl w:ilvl="6" w:tplc="BAF24C50">
      <w:start w:val="1"/>
      <w:numFmt w:val="bullet"/>
      <w:lvlText w:val=""/>
      <w:lvlJc w:val="left"/>
      <w:pPr>
        <w:ind w:left="5040" w:hanging="360"/>
      </w:pPr>
      <w:rPr>
        <w:rFonts w:ascii="Symbol" w:hAnsi="Symbol" w:hint="default"/>
      </w:rPr>
    </w:lvl>
    <w:lvl w:ilvl="7" w:tplc="0C0A1F50">
      <w:start w:val="1"/>
      <w:numFmt w:val="bullet"/>
      <w:lvlText w:val="o"/>
      <w:lvlJc w:val="left"/>
      <w:pPr>
        <w:ind w:left="5760" w:hanging="360"/>
      </w:pPr>
      <w:rPr>
        <w:rFonts w:ascii="Courier New" w:hAnsi="Courier New" w:hint="default"/>
      </w:rPr>
    </w:lvl>
    <w:lvl w:ilvl="8" w:tplc="912822E6">
      <w:start w:val="1"/>
      <w:numFmt w:val="bullet"/>
      <w:lvlText w:val=""/>
      <w:lvlJc w:val="left"/>
      <w:pPr>
        <w:ind w:left="6480" w:hanging="360"/>
      </w:pPr>
      <w:rPr>
        <w:rFonts w:ascii="Wingdings" w:hAnsi="Wingdings" w:hint="default"/>
      </w:rPr>
    </w:lvl>
  </w:abstractNum>
  <w:abstractNum w:abstractNumId="12" w15:restartNumberingAfterBreak="0">
    <w:nsid w:val="7A3F1520"/>
    <w:multiLevelType w:val="multilevel"/>
    <w:tmpl w:val="23F6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F47B61"/>
    <w:multiLevelType w:val="hybridMultilevel"/>
    <w:tmpl w:val="284E9688"/>
    <w:lvl w:ilvl="0" w:tplc="8D1A83B0">
      <w:start w:val="1"/>
      <w:numFmt w:val="bullet"/>
      <w:lvlText w:val=""/>
      <w:lvlJc w:val="left"/>
      <w:pPr>
        <w:ind w:left="720" w:hanging="360"/>
      </w:pPr>
      <w:rPr>
        <w:rFonts w:ascii="Symbol" w:hAnsi="Symbol" w:hint="default"/>
      </w:rPr>
    </w:lvl>
    <w:lvl w:ilvl="1" w:tplc="84926A1C">
      <w:start w:val="1"/>
      <w:numFmt w:val="bullet"/>
      <w:lvlText w:val="o"/>
      <w:lvlJc w:val="left"/>
      <w:pPr>
        <w:ind w:left="1440" w:hanging="360"/>
      </w:pPr>
      <w:rPr>
        <w:rFonts w:ascii="Courier New" w:hAnsi="Courier New" w:hint="default"/>
      </w:rPr>
    </w:lvl>
    <w:lvl w:ilvl="2" w:tplc="4DFE992C">
      <w:start w:val="1"/>
      <w:numFmt w:val="bullet"/>
      <w:lvlText w:val=""/>
      <w:lvlJc w:val="left"/>
      <w:pPr>
        <w:ind w:left="2160" w:hanging="360"/>
      </w:pPr>
      <w:rPr>
        <w:rFonts w:ascii="Wingdings" w:hAnsi="Wingdings" w:hint="default"/>
      </w:rPr>
    </w:lvl>
    <w:lvl w:ilvl="3" w:tplc="92287564">
      <w:start w:val="1"/>
      <w:numFmt w:val="bullet"/>
      <w:lvlText w:val=""/>
      <w:lvlJc w:val="left"/>
      <w:pPr>
        <w:ind w:left="2880" w:hanging="360"/>
      </w:pPr>
      <w:rPr>
        <w:rFonts w:ascii="Symbol" w:hAnsi="Symbol" w:hint="default"/>
      </w:rPr>
    </w:lvl>
    <w:lvl w:ilvl="4" w:tplc="E4147DC2">
      <w:start w:val="1"/>
      <w:numFmt w:val="bullet"/>
      <w:lvlText w:val="o"/>
      <w:lvlJc w:val="left"/>
      <w:pPr>
        <w:ind w:left="3600" w:hanging="360"/>
      </w:pPr>
      <w:rPr>
        <w:rFonts w:ascii="Courier New" w:hAnsi="Courier New" w:hint="default"/>
      </w:rPr>
    </w:lvl>
    <w:lvl w:ilvl="5" w:tplc="18E44BA0">
      <w:start w:val="1"/>
      <w:numFmt w:val="bullet"/>
      <w:lvlText w:val=""/>
      <w:lvlJc w:val="left"/>
      <w:pPr>
        <w:ind w:left="4320" w:hanging="360"/>
      </w:pPr>
      <w:rPr>
        <w:rFonts w:ascii="Wingdings" w:hAnsi="Wingdings" w:hint="default"/>
      </w:rPr>
    </w:lvl>
    <w:lvl w:ilvl="6" w:tplc="A1E2D388">
      <w:start w:val="1"/>
      <w:numFmt w:val="bullet"/>
      <w:lvlText w:val=""/>
      <w:lvlJc w:val="left"/>
      <w:pPr>
        <w:ind w:left="5040" w:hanging="360"/>
      </w:pPr>
      <w:rPr>
        <w:rFonts w:ascii="Symbol" w:hAnsi="Symbol" w:hint="default"/>
      </w:rPr>
    </w:lvl>
    <w:lvl w:ilvl="7" w:tplc="9FB68080">
      <w:start w:val="1"/>
      <w:numFmt w:val="bullet"/>
      <w:lvlText w:val="o"/>
      <w:lvlJc w:val="left"/>
      <w:pPr>
        <w:ind w:left="5760" w:hanging="360"/>
      </w:pPr>
      <w:rPr>
        <w:rFonts w:ascii="Courier New" w:hAnsi="Courier New" w:hint="default"/>
      </w:rPr>
    </w:lvl>
    <w:lvl w:ilvl="8" w:tplc="0F9C11B6">
      <w:start w:val="1"/>
      <w:numFmt w:val="bullet"/>
      <w:lvlText w:val=""/>
      <w:lvlJc w:val="left"/>
      <w:pPr>
        <w:ind w:left="6480" w:hanging="360"/>
      </w:pPr>
      <w:rPr>
        <w:rFonts w:ascii="Wingdings" w:hAnsi="Wingdings" w:hint="default"/>
      </w:rPr>
    </w:lvl>
  </w:abstractNum>
  <w:abstractNum w:abstractNumId="14" w15:restartNumberingAfterBreak="0">
    <w:nsid w:val="7EA55D89"/>
    <w:multiLevelType w:val="hybridMultilevel"/>
    <w:tmpl w:val="4F0CFB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3239502">
    <w:abstractNumId w:val="13"/>
  </w:num>
  <w:num w:numId="2" w16cid:durableId="71200670">
    <w:abstractNumId w:val="11"/>
  </w:num>
  <w:num w:numId="3" w16cid:durableId="1628394370">
    <w:abstractNumId w:val="1"/>
  </w:num>
  <w:num w:numId="4" w16cid:durableId="1463575056">
    <w:abstractNumId w:val="8"/>
  </w:num>
  <w:num w:numId="5" w16cid:durableId="1364285455">
    <w:abstractNumId w:val="14"/>
  </w:num>
  <w:num w:numId="6" w16cid:durableId="2096634546">
    <w:abstractNumId w:val="2"/>
  </w:num>
  <w:num w:numId="7" w16cid:durableId="1552378276">
    <w:abstractNumId w:val="7"/>
  </w:num>
  <w:num w:numId="8" w16cid:durableId="205508260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7052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608667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869095">
    <w:abstractNumId w:val="10"/>
  </w:num>
  <w:num w:numId="12" w16cid:durableId="1070351216">
    <w:abstractNumId w:val="4"/>
  </w:num>
  <w:num w:numId="13" w16cid:durableId="1351637955">
    <w:abstractNumId w:val="3"/>
  </w:num>
  <w:num w:numId="14" w16cid:durableId="202986439">
    <w:abstractNumId w:val="0"/>
  </w:num>
  <w:num w:numId="15" w16cid:durableId="12290016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79"/>
    <w:rsid w:val="00001383"/>
    <w:rsid w:val="0001238B"/>
    <w:rsid w:val="00015D1F"/>
    <w:rsid w:val="000171B5"/>
    <w:rsid w:val="00022CBD"/>
    <w:rsid w:val="00024A0F"/>
    <w:rsid w:val="00024FA6"/>
    <w:rsid w:val="00027E5D"/>
    <w:rsid w:val="000305C5"/>
    <w:rsid w:val="00037322"/>
    <w:rsid w:val="000374FF"/>
    <w:rsid w:val="000408CE"/>
    <w:rsid w:val="00041F36"/>
    <w:rsid w:val="00043732"/>
    <w:rsid w:val="00043855"/>
    <w:rsid w:val="00044B21"/>
    <w:rsid w:val="00052347"/>
    <w:rsid w:val="00052A54"/>
    <w:rsid w:val="00053272"/>
    <w:rsid w:val="0005383E"/>
    <w:rsid w:val="00054746"/>
    <w:rsid w:val="0005474B"/>
    <w:rsid w:val="000577B0"/>
    <w:rsid w:val="000579CA"/>
    <w:rsid w:val="000602AE"/>
    <w:rsid w:val="00062716"/>
    <w:rsid w:val="00062CCD"/>
    <w:rsid w:val="00064215"/>
    <w:rsid w:val="00064759"/>
    <w:rsid w:val="00071B87"/>
    <w:rsid w:val="00072021"/>
    <w:rsid w:val="0008223D"/>
    <w:rsid w:val="00083639"/>
    <w:rsid w:val="00087ABF"/>
    <w:rsid w:val="000916D8"/>
    <w:rsid w:val="00092C2B"/>
    <w:rsid w:val="00092E36"/>
    <w:rsid w:val="000A2829"/>
    <w:rsid w:val="000A5E1B"/>
    <w:rsid w:val="000B2A4C"/>
    <w:rsid w:val="000B4275"/>
    <w:rsid w:val="000B438B"/>
    <w:rsid w:val="000C229C"/>
    <w:rsid w:val="000C27F3"/>
    <w:rsid w:val="000D1F35"/>
    <w:rsid w:val="000D3E11"/>
    <w:rsid w:val="000D767A"/>
    <w:rsid w:val="000E0AB2"/>
    <w:rsid w:val="000E0D82"/>
    <w:rsid w:val="000E1050"/>
    <w:rsid w:val="000E1833"/>
    <w:rsid w:val="000E2729"/>
    <w:rsid w:val="000E2753"/>
    <w:rsid w:val="000E417E"/>
    <w:rsid w:val="000E4CAC"/>
    <w:rsid w:val="000E5A73"/>
    <w:rsid w:val="000F0206"/>
    <w:rsid w:val="000F20C5"/>
    <w:rsid w:val="000F2B73"/>
    <w:rsid w:val="000F32AA"/>
    <w:rsid w:val="000F33AB"/>
    <w:rsid w:val="000F54AA"/>
    <w:rsid w:val="000F5A38"/>
    <w:rsid w:val="00105F48"/>
    <w:rsid w:val="0010605A"/>
    <w:rsid w:val="00106E6D"/>
    <w:rsid w:val="001141A9"/>
    <w:rsid w:val="00116A95"/>
    <w:rsid w:val="001173AF"/>
    <w:rsid w:val="00117E06"/>
    <w:rsid w:val="00122CD9"/>
    <w:rsid w:val="001231AF"/>
    <w:rsid w:val="00126392"/>
    <w:rsid w:val="0012689A"/>
    <w:rsid w:val="001276BB"/>
    <w:rsid w:val="001329EC"/>
    <w:rsid w:val="00132AC5"/>
    <w:rsid w:val="00135AF4"/>
    <w:rsid w:val="00136910"/>
    <w:rsid w:val="00140DDE"/>
    <w:rsid w:val="00142BA8"/>
    <w:rsid w:val="00145635"/>
    <w:rsid w:val="00146981"/>
    <w:rsid w:val="0014797F"/>
    <w:rsid w:val="00155021"/>
    <w:rsid w:val="001550B5"/>
    <w:rsid w:val="00155523"/>
    <w:rsid w:val="00162F3C"/>
    <w:rsid w:val="00163052"/>
    <w:rsid w:val="00164B21"/>
    <w:rsid w:val="0016551C"/>
    <w:rsid w:val="00166052"/>
    <w:rsid w:val="00166F5E"/>
    <w:rsid w:val="00170486"/>
    <w:rsid w:val="0017078C"/>
    <w:rsid w:val="00171518"/>
    <w:rsid w:val="00171DF4"/>
    <w:rsid w:val="00174206"/>
    <w:rsid w:val="00174599"/>
    <w:rsid w:val="00174953"/>
    <w:rsid w:val="001775C6"/>
    <w:rsid w:val="00177F70"/>
    <w:rsid w:val="00180D68"/>
    <w:rsid w:val="00180E6B"/>
    <w:rsid w:val="00181744"/>
    <w:rsid w:val="0018433B"/>
    <w:rsid w:val="0018485C"/>
    <w:rsid w:val="00184BF8"/>
    <w:rsid w:val="0018606F"/>
    <w:rsid w:val="0018659A"/>
    <w:rsid w:val="001903F4"/>
    <w:rsid w:val="0019570D"/>
    <w:rsid w:val="0019716F"/>
    <w:rsid w:val="001A1DCA"/>
    <w:rsid w:val="001A4EEF"/>
    <w:rsid w:val="001A4FEE"/>
    <w:rsid w:val="001A540A"/>
    <w:rsid w:val="001A6793"/>
    <w:rsid w:val="001A761A"/>
    <w:rsid w:val="001B2273"/>
    <w:rsid w:val="001B2FAD"/>
    <w:rsid w:val="001B3444"/>
    <w:rsid w:val="001B5F65"/>
    <w:rsid w:val="001B7B07"/>
    <w:rsid w:val="001B7B5A"/>
    <w:rsid w:val="001C085E"/>
    <w:rsid w:val="001C0D76"/>
    <w:rsid w:val="001C11EC"/>
    <w:rsid w:val="001C1AE2"/>
    <w:rsid w:val="001C200B"/>
    <w:rsid w:val="001C2F30"/>
    <w:rsid w:val="001C4199"/>
    <w:rsid w:val="001C4F50"/>
    <w:rsid w:val="001D01DC"/>
    <w:rsid w:val="001D3C02"/>
    <w:rsid w:val="001D4A6A"/>
    <w:rsid w:val="001D5076"/>
    <w:rsid w:val="001D7EEA"/>
    <w:rsid w:val="001E121D"/>
    <w:rsid w:val="001E2A3D"/>
    <w:rsid w:val="001E3603"/>
    <w:rsid w:val="001E5570"/>
    <w:rsid w:val="001F343F"/>
    <w:rsid w:val="001F7761"/>
    <w:rsid w:val="001F7ADC"/>
    <w:rsid w:val="00201598"/>
    <w:rsid w:val="00201DF2"/>
    <w:rsid w:val="002046AE"/>
    <w:rsid w:val="00205F93"/>
    <w:rsid w:val="00211361"/>
    <w:rsid w:val="00211453"/>
    <w:rsid w:val="00212A67"/>
    <w:rsid w:val="00214120"/>
    <w:rsid w:val="002166D6"/>
    <w:rsid w:val="00216FF4"/>
    <w:rsid w:val="00217364"/>
    <w:rsid w:val="0021773D"/>
    <w:rsid w:val="00225987"/>
    <w:rsid w:val="00225A50"/>
    <w:rsid w:val="00226F40"/>
    <w:rsid w:val="002279F0"/>
    <w:rsid w:val="00231497"/>
    <w:rsid w:val="002324CE"/>
    <w:rsid w:val="00233EFC"/>
    <w:rsid w:val="00236D22"/>
    <w:rsid w:val="00237948"/>
    <w:rsid w:val="0024539C"/>
    <w:rsid w:val="00246141"/>
    <w:rsid w:val="002465E1"/>
    <w:rsid w:val="002473B7"/>
    <w:rsid w:val="0025111A"/>
    <w:rsid w:val="002524DC"/>
    <w:rsid w:val="00252CBC"/>
    <w:rsid w:val="00256CC2"/>
    <w:rsid w:val="00257D31"/>
    <w:rsid w:val="00264B61"/>
    <w:rsid w:val="002653C4"/>
    <w:rsid w:val="00265A82"/>
    <w:rsid w:val="00265C61"/>
    <w:rsid w:val="00267FBB"/>
    <w:rsid w:val="00270FEC"/>
    <w:rsid w:val="002717C5"/>
    <w:rsid w:val="00272042"/>
    <w:rsid w:val="00272BC8"/>
    <w:rsid w:val="00273523"/>
    <w:rsid w:val="00274DC7"/>
    <w:rsid w:val="00275C9A"/>
    <w:rsid w:val="00276C2E"/>
    <w:rsid w:val="00280EAD"/>
    <w:rsid w:val="00280FB3"/>
    <w:rsid w:val="00283E0F"/>
    <w:rsid w:val="0028531C"/>
    <w:rsid w:val="00285B22"/>
    <w:rsid w:val="00290D12"/>
    <w:rsid w:val="00293E1E"/>
    <w:rsid w:val="00294688"/>
    <w:rsid w:val="00296FF4"/>
    <w:rsid w:val="002A24EA"/>
    <w:rsid w:val="002A5BA3"/>
    <w:rsid w:val="002A620E"/>
    <w:rsid w:val="002A7B50"/>
    <w:rsid w:val="002B0469"/>
    <w:rsid w:val="002B1062"/>
    <w:rsid w:val="002B1201"/>
    <w:rsid w:val="002B28BC"/>
    <w:rsid w:val="002B2B76"/>
    <w:rsid w:val="002B37D1"/>
    <w:rsid w:val="002B4B74"/>
    <w:rsid w:val="002B6838"/>
    <w:rsid w:val="002B68B0"/>
    <w:rsid w:val="002B7557"/>
    <w:rsid w:val="002C0C4A"/>
    <w:rsid w:val="002C0D1E"/>
    <w:rsid w:val="002C0D66"/>
    <w:rsid w:val="002C1912"/>
    <w:rsid w:val="002C53A6"/>
    <w:rsid w:val="002C55F9"/>
    <w:rsid w:val="002C6D85"/>
    <w:rsid w:val="002D0DE0"/>
    <w:rsid w:val="002D1ADF"/>
    <w:rsid w:val="002E2127"/>
    <w:rsid w:val="002E5122"/>
    <w:rsid w:val="002E603E"/>
    <w:rsid w:val="002E78CA"/>
    <w:rsid w:val="002E79D0"/>
    <w:rsid w:val="002F0BA9"/>
    <w:rsid w:val="002F1A95"/>
    <w:rsid w:val="002F1BC1"/>
    <w:rsid w:val="002F23F7"/>
    <w:rsid w:val="002F2BBF"/>
    <w:rsid w:val="002F6283"/>
    <w:rsid w:val="00304146"/>
    <w:rsid w:val="0030486C"/>
    <w:rsid w:val="00307130"/>
    <w:rsid w:val="00307DF7"/>
    <w:rsid w:val="003144EF"/>
    <w:rsid w:val="003148F4"/>
    <w:rsid w:val="00314C8D"/>
    <w:rsid w:val="00315CCF"/>
    <w:rsid w:val="00315D25"/>
    <w:rsid w:val="00322638"/>
    <w:rsid w:val="003263D2"/>
    <w:rsid w:val="0032705C"/>
    <w:rsid w:val="003271AF"/>
    <w:rsid w:val="00327D67"/>
    <w:rsid w:val="00330858"/>
    <w:rsid w:val="00332320"/>
    <w:rsid w:val="00333562"/>
    <w:rsid w:val="0033534E"/>
    <w:rsid w:val="003364BC"/>
    <w:rsid w:val="0034053E"/>
    <w:rsid w:val="00340932"/>
    <w:rsid w:val="00341142"/>
    <w:rsid w:val="00341686"/>
    <w:rsid w:val="003448C5"/>
    <w:rsid w:val="00347841"/>
    <w:rsid w:val="00350739"/>
    <w:rsid w:val="00353B0E"/>
    <w:rsid w:val="00356F8D"/>
    <w:rsid w:val="003577D4"/>
    <w:rsid w:val="003603A1"/>
    <w:rsid w:val="00361699"/>
    <w:rsid w:val="00363F31"/>
    <w:rsid w:val="003651A6"/>
    <w:rsid w:val="00367926"/>
    <w:rsid w:val="00371214"/>
    <w:rsid w:val="0037208A"/>
    <w:rsid w:val="003721C4"/>
    <w:rsid w:val="00372B3C"/>
    <w:rsid w:val="00374B0E"/>
    <w:rsid w:val="00374C7D"/>
    <w:rsid w:val="00386868"/>
    <w:rsid w:val="00391153"/>
    <w:rsid w:val="00391813"/>
    <w:rsid w:val="00393312"/>
    <w:rsid w:val="003971FD"/>
    <w:rsid w:val="0039721F"/>
    <w:rsid w:val="00397665"/>
    <w:rsid w:val="003A66B9"/>
    <w:rsid w:val="003B3FD1"/>
    <w:rsid w:val="003B4A19"/>
    <w:rsid w:val="003B5A7C"/>
    <w:rsid w:val="003B6FA8"/>
    <w:rsid w:val="003C00BB"/>
    <w:rsid w:val="003C1E0C"/>
    <w:rsid w:val="003C58A2"/>
    <w:rsid w:val="003D0065"/>
    <w:rsid w:val="003D6C32"/>
    <w:rsid w:val="003D7F1A"/>
    <w:rsid w:val="003E08CE"/>
    <w:rsid w:val="003E1937"/>
    <w:rsid w:val="003E1EA9"/>
    <w:rsid w:val="003E3B2A"/>
    <w:rsid w:val="003E4C22"/>
    <w:rsid w:val="003E4CF8"/>
    <w:rsid w:val="003E6AE6"/>
    <w:rsid w:val="003F0072"/>
    <w:rsid w:val="003F0A6C"/>
    <w:rsid w:val="003F1716"/>
    <w:rsid w:val="003F31DE"/>
    <w:rsid w:val="003F71AD"/>
    <w:rsid w:val="003F7D4D"/>
    <w:rsid w:val="003F7ECC"/>
    <w:rsid w:val="00404E59"/>
    <w:rsid w:val="00405576"/>
    <w:rsid w:val="00406B05"/>
    <w:rsid w:val="00411100"/>
    <w:rsid w:val="00412E9E"/>
    <w:rsid w:val="0042237F"/>
    <w:rsid w:val="0042541E"/>
    <w:rsid w:val="00427119"/>
    <w:rsid w:val="00427380"/>
    <w:rsid w:val="0043350D"/>
    <w:rsid w:val="004338A1"/>
    <w:rsid w:val="004342A1"/>
    <w:rsid w:val="0043656C"/>
    <w:rsid w:val="00441129"/>
    <w:rsid w:val="00443DD9"/>
    <w:rsid w:val="004450DA"/>
    <w:rsid w:val="00445C73"/>
    <w:rsid w:val="004469DE"/>
    <w:rsid w:val="00447B20"/>
    <w:rsid w:val="00447ECF"/>
    <w:rsid w:val="004501DB"/>
    <w:rsid w:val="00451406"/>
    <w:rsid w:val="004514F6"/>
    <w:rsid w:val="00455AF9"/>
    <w:rsid w:val="00457498"/>
    <w:rsid w:val="004603E9"/>
    <w:rsid w:val="00462D99"/>
    <w:rsid w:val="004653A3"/>
    <w:rsid w:val="00465AAF"/>
    <w:rsid w:val="0046777E"/>
    <w:rsid w:val="00470670"/>
    <w:rsid w:val="00471190"/>
    <w:rsid w:val="00471652"/>
    <w:rsid w:val="00471686"/>
    <w:rsid w:val="00472230"/>
    <w:rsid w:val="0047428B"/>
    <w:rsid w:val="004745CF"/>
    <w:rsid w:val="00474BDA"/>
    <w:rsid w:val="00475652"/>
    <w:rsid w:val="00476F69"/>
    <w:rsid w:val="0048020A"/>
    <w:rsid w:val="004804BF"/>
    <w:rsid w:val="004819A3"/>
    <w:rsid w:val="00482D58"/>
    <w:rsid w:val="00485F21"/>
    <w:rsid w:val="00491839"/>
    <w:rsid w:val="004A0C68"/>
    <w:rsid w:val="004A1445"/>
    <w:rsid w:val="004A1E2D"/>
    <w:rsid w:val="004A31F3"/>
    <w:rsid w:val="004A4AD4"/>
    <w:rsid w:val="004A651A"/>
    <w:rsid w:val="004B0549"/>
    <w:rsid w:val="004B30E2"/>
    <w:rsid w:val="004B42AD"/>
    <w:rsid w:val="004C29C9"/>
    <w:rsid w:val="004C4C2F"/>
    <w:rsid w:val="004C4C58"/>
    <w:rsid w:val="004C4D21"/>
    <w:rsid w:val="004C61AD"/>
    <w:rsid w:val="004D0409"/>
    <w:rsid w:val="004D0C24"/>
    <w:rsid w:val="004D4035"/>
    <w:rsid w:val="004D682B"/>
    <w:rsid w:val="004D6DA6"/>
    <w:rsid w:val="004D76BA"/>
    <w:rsid w:val="004E35CF"/>
    <w:rsid w:val="004E382E"/>
    <w:rsid w:val="004E3968"/>
    <w:rsid w:val="004E6624"/>
    <w:rsid w:val="004E7FF3"/>
    <w:rsid w:val="004F2C6F"/>
    <w:rsid w:val="004F3B74"/>
    <w:rsid w:val="004F4EC6"/>
    <w:rsid w:val="00501968"/>
    <w:rsid w:val="00504D60"/>
    <w:rsid w:val="00505383"/>
    <w:rsid w:val="005133D8"/>
    <w:rsid w:val="00514C29"/>
    <w:rsid w:val="005159A5"/>
    <w:rsid w:val="00516151"/>
    <w:rsid w:val="00525290"/>
    <w:rsid w:val="00525849"/>
    <w:rsid w:val="0052585A"/>
    <w:rsid w:val="00526723"/>
    <w:rsid w:val="00526955"/>
    <w:rsid w:val="00534D0D"/>
    <w:rsid w:val="00536949"/>
    <w:rsid w:val="00537D7D"/>
    <w:rsid w:val="005451B5"/>
    <w:rsid w:val="0054658E"/>
    <w:rsid w:val="00546A87"/>
    <w:rsid w:val="00547FED"/>
    <w:rsid w:val="005531C2"/>
    <w:rsid w:val="005547A9"/>
    <w:rsid w:val="0055643C"/>
    <w:rsid w:val="0056137A"/>
    <w:rsid w:val="005715AF"/>
    <w:rsid w:val="0057630E"/>
    <w:rsid w:val="00576A27"/>
    <w:rsid w:val="005807A7"/>
    <w:rsid w:val="00587277"/>
    <w:rsid w:val="00587AD7"/>
    <w:rsid w:val="00590A79"/>
    <w:rsid w:val="005A0FDB"/>
    <w:rsid w:val="005A32E1"/>
    <w:rsid w:val="005A6202"/>
    <w:rsid w:val="005B1E02"/>
    <w:rsid w:val="005B2070"/>
    <w:rsid w:val="005B5C65"/>
    <w:rsid w:val="005B634D"/>
    <w:rsid w:val="005C007D"/>
    <w:rsid w:val="005C0220"/>
    <w:rsid w:val="005C497B"/>
    <w:rsid w:val="005C4C45"/>
    <w:rsid w:val="005C6818"/>
    <w:rsid w:val="005D2590"/>
    <w:rsid w:val="005D4DB7"/>
    <w:rsid w:val="005D5D0D"/>
    <w:rsid w:val="005D62D4"/>
    <w:rsid w:val="005D6368"/>
    <w:rsid w:val="005E3084"/>
    <w:rsid w:val="005E5247"/>
    <w:rsid w:val="005F0172"/>
    <w:rsid w:val="005F0309"/>
    <w:rsid w:val="005F0FE8"/>
    <w:rsid w:val="005F7C0A"/>
    <w:rsid w:val="00603473"/>
    <w:rsid w:val="006042E2"/>
    <w:rsid w:val="00604531"/>
    <w:rsid w:val="0061018F"/>
    <w:rsid w:val="00611C40"/>
    <w:rsid w:val="00613F47"/>
    <w:rsid w:val="0061674C"/>
    <w:rsid w:val="00622874"/>
    <w:rsid w:val="006231C3"/>
    <w:rsid w:val="006305F2"/>
    <w:rsid w:val="00633900"/>
    <w:rsid w:val="00633904"/>
    <w:rsid w:val="00633B7E"/>
    <w:rsid w:val="00634255"/>
    <w:rsid w:val="0063448C"/>
    <w:rsid w:val="00636CF6"/>
    <w:rsid w:val="00637774"/>
    <w:rsid w:val="006406F1"/>
    <w:rsid w:val="0064129F"/>
    <w:rsid w:val="00641323"/>
    <w:rsid w:val="00641DD2"/>
    <w:rsid w:val="00641F4E"/>
    <w:rsid w:val="00642A3F"/>
    <w:rsid w:val="00642ECA"/>
    <w:rsid w:val="00642F54"/>
    <w:rsid w:val="006513BF"/>
    <w:rsid w:val="00652173"/>
    <w:rsid w:val="00652BDE"/>
    <w:rsid w:val="00652E8B"/>
    <w:rsid w:val="00653627"/>
    <w:rsid w:val="006542B7"/>
    <w:rsid w:val="00656428"/>
    <w:rsid w:val="006606BB"/>
    <w:rsid w:val="006610E4"/>
    <w:rsid w:val="006616E1"/>
    <w:rsid w:val="00662BE3"/>
    <w:rsid w:val="00664010"/>
    <w:rsid w:val="00664A22"/>
    <w:rsid w:val="00665604"/>
    <w:rsid w:val="00665611"/>
    <w:rsid w:val="00666968"/>
    <w:rsid w:val="00666AAD"/>
    <w:rsid w:val="006671B0"/>
    <w:rsid w:val="00667825"/>
    <w:rsid w:val="00667E8E"/>
    <w:rsid w:val="0067330D"/>
    <w:rsid w:val="00675648"/>
    <w:rsid w:val="0067623B"/>
    <w:rsid w:val="00681D4E"/>
    <w:rsid w:val="006828E4"/>
    <w:rsid w:val="00682B0D"/>
    <w:rsid w:val="0068364F"/>
    <w:rsid w:val="00683874"/>
    <w:rsid w:val="00683996"/>
    <w:rsid w:val="00687428"/>
    <w:rsid w:val="006909A3"/>
    <w:rsid w:val="00691870"/>
    <w:rsid w:val="00691EDA"/>
    <w:rsid w:val="00692B74"/>
    <w:rsid w:val="0069472A"/>
    <w:rsid w:val="006961FA"/>
    <w:rsid w:val="006A068A"/>
    <w:rsid w:val="006A66CE"/>
    <w:rsid w:val="006A70E3"/>
    <w:rsid w:val="006A7D49"/>
    <w:rsid w:val="006B0BA9"/>
    <w:rsid w:val="006B57B1"/>
    <w:rsid w:val="006B77FE"/>
    <w:rsid w:val="006C15C0"/>
    <w:rsid w:val="006C348B"/>
    <w:rsid w:val="006C4A77"/>
    <w:rsid w:val="006C4B86"/>
    <w:rsid w:val="006C6029"/>
    <w:rsid w:val="006C618C"/>
    <w:rsid w:val="006C76CD"/>
    <w:rsid w:val="006D1327"/>
    <w:rsid w:val="006D1717"/>
    <w:rsid w:val="006D26F4"/>
    <w:rsid w:val="006D28B9"/>
    <w:rsid w:val="006D2956"/>
    <w:rsid w:val="006D4C28"/>
    <w:rsid w:val="006D5EE9"/>
    <w:rsid w:val="006D5FF3"/>
    <w:rsid w:val="006D6B36"/>
    <w:rsid w:val="006E3566"/>
    <w:rsid w:val="006E4894"/>
    <w:rsid w:val="006E58FB"/>
    <w:rsid w:val="006E6044"/>
    <w:rsid w:val="006E6B07"/>
    <w:rsid w:val="006F0265"/>
    <w:rsid w:val="006F029E"/>
    <w:rsid w:val="006F04B3"/>
    <w:rsid w:val="006F108B"/>
    <w:rsid w:val="006F50B9"/>
    <w:rsid w:val="006F57FC"/>
    <w:rsid w:val="00702F3D"/>
    <w:rsid w:val="00703C9C"/>
    <w:rsid w:val="0070628C"/>
    <w:rsid w:val="00707355"/>
    <w:rsid w:val="00710071"/>
    <w:rsid w:val="00715818"/>
    <w:rsid w:val="00715E48"/>
    <w:rsid w:val="007207A7"/>
    <w:rsid w:val="00722FE8"/>
    <w:rsid w:val="0072332F"/>
    <w:rsid w:val="007233BB"/>
    <w:rsid w:val="0072473B"/>
    <w:rsid w:val="00724CA3"/>
    <w:rsid w:val="00725973"/>
    <w:rsid w:val="00730C22"/>
    <w:rsid w:val="007313A4"/>
    <w:rsid w:val="00733444"/>
    <w:rsid w:val="007346D3"/>
    <w:rsid w:val="007379F9"/>
    <w:rsid w:val="00737C63"/>
    <w:rsid w:val="00737FBB"/>
    <w:rsid w:val="007420C0"/>
    <w:rsid w:val="007420CB"/>
    <w:rsid w:val="00743844"/>
    <w:rsid w:val="00743890"/>
    <w:rsid w:val="00743E74"/>
    <w:rsid w:val="00743ED3"/>
    <w:rsid w:val="007447D2"/>
    <w:rsid w:val="00747263"/>
    <w:rsid w:val="0075066E"/>
    <w:rsid w:val="00751AC1"/>
    <w:rsid w:val="00752920"/>
    <w:rsid w:val="00752D9D"/>
    <w:rsid w:val="007539F0"/>
    <w:rsid w:val="0075698B"/>
    <w:rsid w:val="00760A1E"/>
    <w:rsid w:val="007704C2"/>
    <w:rsid w:val="0077125E"/>
    <w:rsid w:val="00771683"/>
    <w:rsid w:val="00771927"/>
    <w:rsid w:val="00772019"/>
    <w:rsid w:val="0077495F"/>
    <w:rsid w:val="00774E0F"/>
    <w:rsid w:val="0077592C"/>
    <w:rsid w:val="007762D1"/>
    <w:rsid w:val="007764C9"/>
    <w:rsid w:val="00783227"/>
    <w:rsid w:val="00787F62"/>
    <w:rsid w:val="00790ECF"/>
    <w:rsid w:val="0079347E"/>
    <w:rsid w:val="007A27E8"/>
    <w:rsid w:val="007A3A06"/>
    <w:rsid w:val="007A3F22"/>
    <w:rsid w:val="007A4755"/>
    <w:rsid w:val="007A47F5"/>
    <w:rsid w:val="007A65D7"/>
    <w:rsid w:val="007A6D03"/>
    <w:rsid w:val="007A7E2C"/>
    <w:rsid w:val="007B0CCE"/>
    <w:rsid w:val="007B1519"/>
    <w:rsid w:val="007B1BF9"/>
    <w:rsid w:val="007B2734"/>
    <w:rsid w:val="007B6561"/>
    <w:rsid w:val="007B7E29"/>
    <w:rsid w:val="007C0EDD"/>
    <w:rsid w:val="007D1295"/>
    <w:rsid w:val="007D186B"/>
    <w:rsid w:val="007D2FB4"/>
    <w:rsid w:val="007D35DE"/>
    <w:rsid w:val="007D4F42"/>
    <w:rsid w:val="007D5262"/>
    <w:rsid w:val="007D5272"/>
    <w:rsid w:val="007D531A"/>
    <w:rsid w:val="007D620F"/>
    <w:rsid w:val="007E234C"/>
    <w:rsid w:val="007E43DA"/>
    <w:rsid w:val="007E544C"/>
    <w:rsid w:val="007E6E09"/>
    <w:rsid w:val="007F05FB"/>
    <w:rsid w:val="007F1436"/>
    <w:rsid w:val="007F220C"/>
    <w:rsid w:val="007F3255"/>
    <w:rsid w:val="007F34EC"/>
    <w:rsid w:val="007F4901"/>
    <w:rsid w:val="007F53CA"/>
    <w:rsid w:val="007F7B21"/>
    <w:rsid w:val="00803A32"/>
    <w:rsid w:val="00804278"/>
    <w:rsid w:val="00806F56"/>
    <w:rsid w:val="008076C8"/>
    <w:rsid w:val="00807AE9"/>
    <w:rsid w:val="00811196"/>
    <w:rsid w:val="00812C07"/>
    <w:rsid w:val="008209BC"/>
    <w:rsid w:val="00824467"/>
    <w:rsid w:val="008259A9"/>
    <w:rsid w:val="0082732A"/>
    <w:rsid w:val="00827EB4"/>
    <w:rsid w:val="008335E4"/>
    <w:rsid w:val="008364C2"/>
    <w:rsid w:val="008416DC"/>
    <w:rsid w:val="00841B3C"/>
    <w:rsid w:val="008513CC"/>
    <w:rsid w:val="00851FB3"/>
    <w:rsid w:val="00852735"/>
    <w:rsid w:val="00855099"/>
    <w:rsid w:val="00861006"/>
    <w:rsid w:val="00865627"/>
    <w:rsid w:val="0086621E"/>
    <w:rsid w:val="0087183C"/>
    <w:rsid w:val="00882517"/>
    <w:rsid w:val="00882797"/>
    <w:rsid w:val="0088663B"/>
    <w:rsid w:val="008876D2"/>
    <w:rsid w:val="00887842"/>
    <w:rsid w:val="00887BE1"/>
    <w:rsid w:val="00890178"/>
    <w:rsid w:val="0089067A"/>
    <w:rsid w:val="0089073F"/>
    <w:rsid w:val="008911B6"/>
    <w:rsid w:val="0089285B"/>
    <w:rsid w:val="0089289B"/>
    <w:rsid w:val="00892B57"/>
    <w:rsid w:val="0089446F"/>
    <w:rsid w:val="00894A16"/>
    <w:rsid w:val="008969E0"/>
    <w:rsid w:val="00897736"/>
    <w:rsid w:val="008A206E"/>
    <w:rsid w:val="008A2EEC"/>
    <w:rsid w:val="008A3BB4"/>
    <w:rsid w:val="008A5FD1"/>
    <w:rsid w:val="008A7057"/>
    <w:rsid w:val="008A7AD8"/>
    <w:rsid w:val="008B18FD"/>
    <w:rsid w:val="008B247B"/>
    <w:rsid w:val="008B2B4B"/>
    <w:rsid w:val="008B5DA8"/>
    <w:rsid w:val="008B6181"/>
    <w:rsid w:val="008B6CB0"/>
    <w:rsid w:val="008C02C9"/>
    <w:rsid w:val="008C0318"/>
    <w:rsid w:val="008C0408"/>
    <w:rsid w:val="008C16A9"/>
    <w:rsid w:val="008C1DDE"/>
    <w:rsid w:val="008C3371"/>
    <w:rsid w:val="008C3385"/>
    <w:rsid w:val="008C46F1"/>
    <w:rsid w:val="008C6CCD"/>
    <w:rsid w:val="008C7692"/>
    <w:rsid w:val="008D0978"/>
    <w:rsid w:val="008D0F49"/>
    <w:rsid w:val="008D2E9B"/>
    <w:rsid w:val="008D42F6"/>
    <w:rsid w:val="008D5BD4"/>
    <w:rsid w:val="008E0921"/>
    <w:rsid w:val="008E1622"/>
    <w:rsid w:val="008E3796"/>
    <w:rsid w:val="008F1C62"/>
    <w:rsid w:val="008F20C3"/>
    <w:rsid w:val="008F4167"/>
    <w:rsid w:val="008F4192"/>
    <w:rsid w:val="008F53E5"/>
    <w:rsid w:val="008F6389"/>
    <w:rsid w:val="008F75B8"/>
    <w:rsid w:val="00900242"/>
    <w:rsid w:val="00900F43"/>
    <w:rsid w:val="0090226F"/>
    <w:rsid w:val="009028CA"/>
    <w:rsid w:val="00903F42"/>
    <w:rsid w:val="00904721"/>
    <w:rsid w:val="009053D0"/>
    <w:rsid w:val="009065D5"/>
    <w:rsid w:val="00916A3F"/>
    <w:rsid w:val="00922478"/>
    <w:rsid w:val="0092316F"/>
    <w:rsid w:val="00925311"/>
    <w:rsid w:val="00925BC7"/>
    <w:rsid w:val="00925E7D"/>
    <w:rsid w:val="009268BF"/>
    <w:rsid w:val="00933D91"/>
    <w:rsid w:val="00935439"/>
    <w:rsid w:val="00940C48"/>
    <w:rsid w:val="0094116D"/>
    <w:rsid w:val="0094242B"/>
    <w:rsid w:val="00942D86"/>
    <w:rsid w:val="009440CF"/>
    <w:rsid w:val="009448BA"/>
    <w:rsid w:val="00945D80"/>
    <w:rsid w:val="00950ACC"/>
    <w:rsid w:val="00953E8A"/>
    <w:rsid w:val="0095495C"/>
    <w:rsid w:val="00956862"/>
    <w:rsid w:val="00957035"/>
    <w:rsid w:val="00960AC4"/>
    <w:rsid w:val="009640C5"/>
    <w:rsid w:val="00964386"/>
    <w:rsid w:val="00964843"/>
    <w:rsid w:val="009678EC"/>
    <w:rsid w:val="00971375"/>
    <w:rsid w:val="0097216B"/>
    <w:rsid w:val="00973063"/>
    <w:rsid w:val="0097425E"/>
    <w:rsid w:val="0097436E"/>
    <w:rsid w:val="00975DF8"/>
    <w:rsid w:val="00980208"/>
    <w:rsid w:val="009817BF"/>
    <w:rsid w:val="0098353E"/>
    <w:rsid w:val="00985694"/>
    <w:rsid w:val="009857D4"/>
    <w:rsid w:val="00986FB8"/>
    <w:rsid w:val="00994910"/>
    <w:rsid w:val="009A0DA2"/>
    <w:rsid w:val="009A1029"/>
    <w:rsid w:val="009A4AAD"/>
    <w:rsid w:val="009A6A48"/>
    <w:rsid w:val="009B01DF"/>
    <w:rsid w:val="009B4853"/>
    <w:rsid w:val="009B5954"/>
    <w:rsid w:val="009B6B1C"/>
    <w:rsid w:val="009C0769"/>
    <w:rsid w:val="009C2757"/>
    <w:rsid w:val="009C3C9A"/>
    <w:rsid w:val="009C5A00"/>
    <w:rsid w:val="009D0191"/>
    <w:rsid w:val="009D0C0B"/>
    <w:rsid w:val="009D198A"/>
    <w:rsid w:val="009D19F1"/>
    <w:rsid w:val="009D36CF"/>
    <w:rsid w:val="009D38FD"/>
    <w:rsid w:val="009D471A"/>
    <w:rsid w:val="009E03E8"/>
    <w:rsid w:val="009E6135"/>
    <w:rsid w:val="009F2E51"/>
    <w:rsid w:val="009F3C60"/>
    <w:rsid w:val="009F4DA0"/>
    <w:rsid w:val="009F67DD"/>
    <w:rsid w:val="00A02FCD"/>
    <w:rsid w:val="00A0471F"/>
    <w:rsid w:val="00A04C73"/>
    <w:rsid w:val="00A06765"/>
    <w:rsid w:val="00A0690A"/>
    <w:rsid w:val="00A06A16"/>
    <w:rsid w:val="00A06B42"/>
    <w:rsid w:val="00A12963"/>
    <w:rsid w:val="00A16134"/>
    <w:rsid w:val="00A1645C"/>
    <w:rsid w:val="00A22B27"/>
    <w:rsid w:val="00A22BD0"/>
    <w:rsid w:val="00A2454F"/>
    <w:rsid w:val="00A27B39"/>
    <w:rsid w:val="00A30D6D"/>
    <w:rsid w:val="00A30EE5"/>
    <w:rsid w:val="00A3151B"/>
    <w:rsid w:val="00A33E4A"/>
    <w:rsid w:val="00A342E3"/>
    <w:rsid w:val="00A34B75"/>
    <w:rsid w:val="00A36001"/>
    <w:rsid w:val="00A36EFC"/>
    <w:rsid w:val="00A4033A"/>
    <w:rsid w:val="00A40484"/>
    <w:rsid w:val="00A409D9"/>
    <w:rsid w:val="00A418E5"/>
    <w:rsid w:val="00A4365E"/>
    <w:rsid w:val="00A4370B"/>
    <w:rsid w:val="00A44A97"/>
    <w:rsid w:val="00A45EEF"/>
    <w:rsid w:val="00A51367"/>
    <w:rsid w:val="00A522FD"/>
    <w:rsid w:val="00A53325"/>
    <w:rsid w:val="00A53B0D"/>
    <w:rsid w:val="00A546C6"/>
    <w:rsid w:val="00A550E4"/>
    <w:rsid w:val="00A55160"/>
    <w:rsid w:val="00A56082"/>
    <w:rsid w:val="00A5717F"/>
    <w:rsid w:val="00A651D2"/>
    <w:rsid w:val="00A70FA6"/>
    <w:rsid w:val="00A7120A"/>
    <w:rsid w:val="00A71D1B"/>
    <w:rsid w:val="00A738AE"/>
    <w:rsid w:val="00A74A18"/>
    <w:rsid w:val="00A75AC9"/>
    <w:rsid w:val="00A75E1E"/>
    <w:rsid w:val="00A7C11C"/>
    <w:rsid w:val="00A80121"/>
    <w:rsid w:val="00A83E7C"/>
    <w:rsid w:val="00A8492C"/>
    <w:rsid w:val="00A854CC"/>
    <w:rsid w:val="00A856E9"/>
    <w:rsid w:val="00A86219"/>
    <w:rsid w:val="00A86296"/>
    <w:rsid w:val="00A878D7"/>
    <w:rsid w:val="00A87E7B"/>
    <w:rsid w:val="00A904A3"/>
    <w:rsid w:val="00A90A9E"/>
    <w:rsid w:val="00A90C0B"/>
    <w:rsid w:val="00A93454"/>
    <w:rsid w:val="00A9493B"/>
    <w:rsid w:val="00A95F95"/>
    <w:rsid w:val="00A9679E"/>
    <w:rsid w:val="00A974D1"/>
    <w:rsid w:val="00A97BDE"/>
    <w:rsid w:val="00AA2262"/>
    <w:rsid w:val="00AA35D2"/>
    <w:rsid w:val="00AA4564"/>
    <w:rsid w:val="00AA4926"/>
    <w:rsid w:val="00AA5319"/>
    <w:rsid w:val="00AA6CCE"/>
    <w:rsid w:val="00AB1748"/>
    <w:rsid w:val="00AB31F1"/>
    <w:rsid w:val="00AB34F6"/>
    <w:rsid w:val="00AB38E4"/>
    <w:rsid w:val="00AB7A2F"/>
    <w:rsid w:val="00AB7AD7"/>
    <w:rsid w:val="00AC109D"/>
    <w:rsid w:val="00AC18D2"/>
    <w:rsid w:val="00AC288B"/>
    <w:rsid w:val="00AC4E02"/>
    <w:rsid w:val="00AD0A8D"/>
    <w:rsid w:val="00AD1BDD"/>
    <w:rsid w:val="00AD3587"/>
    <w:rsid w:val="00AD3EE5"/>
    <w:rsid w:val="00AD4281"/>
    <w:rsid w:val="00AE04FF"/>
    <w:rsid w:val="00AE4139"/>
    <w:rsid w:val="00AE634D"/>
    <w:rsid w:val="00AF3692"/>
    <w:rsid w:val="00AF4A35"/>
    <w:rsid w:val="00AF5162"/>
    <w:rsid w:val="00B00A7A"/>
    <w:rsid w:val="00B011DD"/>
    <w:rsid w:val="00B05074"/>
    <w:rsid w:val="00B076D2"/>
    <w:rsid w:val="00B10845"/>
    <w:rsid w:val="00B145D9"/>
    <w:rsid w:val="00B20132"/>
    <w:rsid w:val="00B24464"/>
    <w:rsid w:val="00B26444"/>
    <w:rsid w:val="00B32566"/>
    <w:rsid w:val="00B338F7"/>
    <w:rsid w:val="00B344FB"/>
    <w:rsid w:val="00B35ABC"/>
    <w:rsid w:val="00B36EDE"/>
    <w:rsid w:val="00B37B7B"/>
    <w:rsid w:val="00B41E05"/>
    <w:rsid w:val="00B4237E"/>
    <w:rsid w:val="00B44195"/>
    <w:rsid w:val="00B4457E"/>
    <w:rsid w:val="00B45C0A"/>
    <w:rsid w:val="00B4601E"/>
    <w:rsid w:val="00B46145"/>
    <w:rsid w:val="00B4672B"/>
    <w:rsid w:val="00B514DB"/>
    <w:rsid w:val="00B53E26"/>
    <w:rsid w:val="00B605B7"/>
    <w:rsid w:val="00B60B31"/>
    <w:rsid w:val="00B60CA4"/>
    <w:rsid w:val="00B60D68"/>
    <w:rsid w:val="00B612D1"/>
    <w:rsid w:val="00B61440"/>
    <w:rsid w:val="00B61C24"/>
    <w:rsid w:val="00B61F4C"/>
    <w:rsid w:val="00B636EF"/>
    <w:rsid w:val="00B63A36"/>
    <w:rsid w:val="00B6533A"/>
    <w:rsid w:val="00B65515"/>
    <w:rsid w:val="00B66356"/>
    <w:rsid w:val="00B66A02"/>
    <w:rsid w:val="00B674EE"/>
    <w:rsid w:val="00B70B80"/>
    <w:rsid w:val="00B70C42"/>
    <w:rsid w:val="00B7158B"/>
    <w:rsid w:val="00B7188C"/>
    <w:rsid w:val="00B72614"/>
    <w:rsid w:val="00B72731"/>
    <w:rsid w:val="00B742DA"/>
    <w:rsid w:val="00B77051"/>
    <w:rsid w:val="00B779E0"/>
    <w:rsid w:val="00B82C8E"/>
    <w:rsid w:val="00B830AD"/>
    <w:rsid w:val="00B85781"/>
    <w:rsid w:val="00B85C4E"/>
    <w:rsid w:val="00B931A3"/>
    <w:rsid w:val="00B95337"/>
    <w:rsid w:val="00B96CF0"/>
    <w:rsid w:val="00BA03D7"/>
    <w:rsid w:val="00BA281F"/>
    <w:rsid w:val="00BA3391"/>
    <w:rsid w:val="00BA4D11"/>
    <w:rsid w:val="00BA6BB7"/>
    <w:rsid w:val="00BA7B5A"/>
    <w:rsid w:val="00BB45EB"/>
    <w:rsid w:val="00BB51B1"/>
    <w:rsid w:val="00BC2D8D"/>
    <w:rsid w:val="00BC5B30"/>
    <w:rsid w:val="00BC700F"/>
    <w:rsid w:val="00BC7D39"/>
    <w:rsid w:val="00BD008F"/>
    <w:rsid w:val="00BD4A54"/>
    <w:rsid w:val="00BE072B"/>
    <w:rsid w:val="00BE10EF"/>
    <w:rsid w:val="00BE12C3"/>
    <w:rsid w:val="00BE1713"/>
    <w:rsid w:val="00BE1C28"/>
    <w:rsid w:val="00BE2210"/>
    <w:rsid w:val="00BE31C6"/>
    <w:rsid w:val="00BE5143"/>
    <w:rsid w:val="00BE5660"/>
    <w:rsid w:val="00BE5AC1"/>
    <w:rsid w:val="00BE713F"/>
    <w:rsid w:val="00BE765D"/>
    <w:rsid w:val="00BF1FC4"/>
    <w:rsid w:val="00BF5BE2"/>
    <w:rsid w:val="00C04576"/>
    <w:rsid w:val="00C11EA6"/>
    <w:rsid w:val="00C14ADD"/>
    <w:rsid w:val="00C15315"/>
    <w:rsid w:val="00C20320"/>
    <w:rsid w:val="00C20C8E"/>
    <w:rsid w:val="00C215A3"/>
    <w:rsid w:val="00C22884"/>
    <w:rsid w:val="00C24B0B"/>
    <w:rsid w:val="00C24EB3"/>
    <w:rsid w:val="00C25DD1"/>
    <w:rsid w:val="00C27076"/>
    <w:rsid w:val="00C278B7"/>
    <w:rsid w:val="00C300E7"/>
    <w:rsid w:val="00C301DC"/>
    <w:rsid w:val="00C3166E"/>
    <w:rsid w:val="00C31785"/>
    <w:rsid w:val="00C31919"/>
    <w:rsid w:val="00C32F5A"/>
    <w:rsid w:val="00C344C8"/>
    <w:rsid w:val="00C35312"/>
    <w:rsid w:val="00C35BED"/>
    <w:rsid w:val="00C35F36"/>
    <w:rsid w:val="00C366A6"/>
    <w:rsid w:val="00C40DFF"/>
    <w:rsid w:val="00C40E51"/>
    <w:rsid w:val="00C41215"/>
    <w:rsid w:val="00C41484"/>
    <w:rsid w:val="00C44081"/>
    <w:rsid w:val="00C44130"/>
    <w:rsid w:val="00C44C6C"/>
    <w:rsid w:val="00C45672"/>
    <w:rsid w:val="00C465F5"/>
    <w:rsid w:val="00C55931"/>
    <w:rsid w:val="00C60774"/>
    <w:rsid w:val="00C66031"/>
    <w:rsid w:val="00C72911"/>
    <w:rsid w:val="00C7310F"/>
    <w:rsid w:val="00C75A02"/>
    <w:rsid w:val="00C774EC"/>
    <w:rsid w:val="00C77AFA"/>
    <w:rsid w:val="00C820FF"/>
    <w:rsid w:val="00C83AD2"/>
    <w:rsid w:val="00C901FE"/>
    <w:rsid w:val="00C90D8E"/>
    <w:rsid w:val="00C91D24"/>
    <w:rsid w:val="00C93301"/>
    <w:rsid w:val="00C936CC"/>
    <w:rsid w:val="00C93E3C"/>
    <w:rsid w:val="00C948C2"/>
    <w:rsid w:val="00C95054"/>
    <w:rsid w:val="00C97B07"/>
    <w:rsid w:val="00CA2262"/>
    <w:rsid w:val="00CA317E"/>
    <w:rsid w:val="00CB23D1"/>
    <w:rsid w:val="00CB3532"/>
    <w:rsid w:val="00CB6EBE"/>
    <w:rsid w:val="00CC0FDE"/>
    <w:rsid w:val="00CC299F"/>
    <w:rsid w:val="00CC61DF"/>
    <w:rsid w:val="00CC64AA"/>
    <w:rsid w:val="00CC6B4F"/>
    <w:rsid w:val="00CC7CE2"/>
    <w:rsid w:val="00CD0F96"/>
    <w:rsid w:val="00CD3438"/>
    <w:rsid w:val="00CD37A5"/>
    <w:rsid w:val="00CD640D"/>
    <w:rsid w:val="00CE15FF"/>
    <w:rsid w:val="00CE4055"/>
    <w:rsid w:val="00CE5DA6"/>
    <w:rsid w:val="00CE64A3"/>
    <w:rsid w:val="00CE787D"/>
    <w:rsid w:val="00CF1EA2"/>
    <w:rsid w:val="00CF3C1D"/>
    <w:rsid w:val="00CF767F"/>
    <w:rsid w:val="00CF7D91"/>
    <w:rsid w:val="00D00FBB"/>
    <w:rsid w:val="00D01B41"/>
    <w:rsid w:val="00D01F63"/>
    <w:rsid w:val="00D027EA"/>
    <w:rsid w:val="00D0287E"/>
    <w:rsid w:val="00D031E0"/>
    <w:rsid w:val="00D046A5"/>
    <w:rsid w:val="00D050A0"/>
    <w:rsid w:val="00D054E8"/>
    <w:rsid w:val="00D10458"/>
    <w:rsid w:val="00D12610"/>
    <w:rsid w:val="00D1273E"/>
    <w:rsid w:val="00D12AD1"/>
    <w:rsid w:val="00D12EF4"/>
    <w:rsid w:val="00D1543C"/>
    <w:rsid w:val="00D156B3"/>
    <w:rsid w:val="00D15B2B"/>
    <w:rsid w:val="00D16088"/>
    <w:rsid w:val="00D17885"/>
    <w:rsid w:val="00D20695"/>
    <w:rsid w:val="00D21A46"/>
    <w:rsid w:val="00D229DD"/>
    <w:rsid w:val="00D22CFF"/>
    <w:rsid w:val="00D23E62"/>
    <w:rsid w:val="00D24B42"/>
    <w:rsid w:val="00D25061"/>
    <w:rsid w:val="00D27ECF"/>
    <w:rsid w:val="00D301F8"/>
    <w:rsid w:val="00D31475"/>
    <w:rsid w:val="00D32EF2"/>
    <w:rsid w:val="00D33157"/>
    <w:rsid w:val="00D35B94"/>
    <w:rsid w:val="00D404EA"/>
    <w:rsid w:val="00D40E20"/>
    <w:rsid w:val="00D43359"/>
    <w:rsid w:val="00D452BB"/>
    <w:rsid w:val="00D5040C"/>
    <w:rsid w:val="00D52A7A"/>
    <w:rsid w:val="00D5325F"/>
    <w:rsid w:val="00D53904"/>
    <w:rsid w:val="00D539F1"/>
    <w:rsid w:val="00D540C9"/>
    <w:rsid w:val="00D54D98"/>
    <w:rsid w:val="00D56628"/>
    <w:rsid w:val="00D6026C"/>
    <w:rsid w:val="00D634C5"/>
    <w:rsid w:val="00D65F8D"/>
    <w:rsid w:val="00D6721F"/>
    <w:rsid w:val="00D67FF1"/>
    <w:rsid w:val="00D70313"/>
    <w:rsid w:val="00D7155F"/>
    <w:rsid w:val="00D73447"/>
    <w:rsid w:val="00D7345C"/>
    <w:rsid w:val="00D746D4"/>
    <w:rsid w:val="00D803F8"/>
    <w:rsid w:val="00D82094"/>
    <w:rsid w:val="00D84D05"/>
    <w:rsid w:val="00D86BCF"/>
    <w:rsid w:val="00D872FA"/>
    <w:rsid w:val="00D91CEA"/>
    <w:rsid w:val="00D91D83"/>
    <w:rsid w:val="00D92EA8"/>
    <w:rsid w:val="00D93AC9"/>
    <w:rsid w:val="00D956E7"/>
    <w:rsid w:val="00D9676A"/>
    <w:rsid w:val="00DA0409"/>
    <w:rsid w:val="00DA052A"/>
    <w:rsid w:val="00DA2A23"/>
    <w:rsid w:val="00DB2135"/>
    <w:rsid w:val="00DB3905"/>
    <w:rsid w:val="00DC1056"/>
    <w:rsid w:val="00DC1FA8"/>
    <w:rsid w:val="00DC4B31"/>
    <w:rsid w:val="00DD1193"/>
    <w:rsid w:val="00DD265A"/>
    <w:rsid w:val="00DD4F0D"/>
    <w:rsid w:val="00DE26E0"/>
    <w:rsid w:val="00DE28EC"/>
    <w:rsid w:val="00DE6653"/>
    <w:rsid w:val="00DF65CE"/>
    <w:rsid w:val="00DF7254"/>
    <w:rsid w:val="00E0106E"/>
    <w:rsid w:val="00E02A4C"/>
    <w:rsid w:val="00E02EFF"/>
    <w:rsid w:val="00E06529"/>
    <w:rsid w:val="00E069A2"/>
    <w:rsid w:val="00E06B8B"/>
    <w:rsid w:val="00E108D8"/>
    <w:rsid w:val="00E144E3"/>
    <w:rsid w:val="00E15014"/>
    <w:rsid w:val="00E16A5A"/>
    <w:rsid w:val="00E173A1"/>
    <w:rsid w:val="00E202C7"/>
    <w:rsid w:val="00E21755"/>
    <w:rsid w:val="00E218CC"/>
    <w:rsid w:val="00E223F0"/>
    <w:rsid w:val="00E22750"/>
    <w:rsid w:val="00E240AE"/>
    <w:rsid w:val="00E24579"/>
    <w:rsid w:val="00E279B2"/>
    <w:rsid w:val="00E27D60"/>
    <w:rsid w:val="00E308B1"/>
    <w:rsid w:val="00E33E9E"/>
    <w:rsid w:val="00E340DC"/>
    <w:rsid w:val="00E34C87"/>
    <w:rsid w:val="00E37CB1"/>
    <w:rsid w:val="00E436B0"/>
    <w:rsid w:val="00E43B6D"/>
    <w:rsid w:val="00E442F4"/>
    <w:rsid w:val="00E53013"/>
    <w:rsid w:val="00E53A96"/>
    <w:rsid w:val="00E5670D"/>
    <w:rsid w:val="00E57E86"/>
    <w:rsid w:val="00E603F6"/>
    <w:rsid w:val="00E6064A"/>
    <w:rsid w:val="00E612AE"/>
    <w:rsid w:val="00E62611"/>
    <w:rsid w:val="00E62FC8"/>
    <w:rsid w:val="00E64823"/>
    <w:rsid w:val="00E64DAD"/>
    <w:rsid w:val="00E64FE3"/>
    <w:rsid w:val="00E71B2B"/>
    <w:rsid w:val="00E72470"/>
    <w:rsid w:val="00E73337"/>
    <w:rsid w:val="00E7721C"/>
    <w:rsid w:val="00E801FD"/>
    <w:rsid w:val="00E818FA"/>
    <w:rsid w:val="00E82A0A"/>
    <w:rsid w:val="00E90090"/>
    <w:rsid w:val="00E90215"/>
    <w:rsid w:val="00E91C1B"/>
    <w:rsid w:val="00E92E1F"/>
    <w:rsid w:val="00E94CF8"/>
    <w:rsid w:val="00EA28BB"/>
    <w:rsid w:val="00EA39A8"/>
    <w:rsid w:val="00EA5E40"/>
    <w:rsid w:val="00EB3CC8"/>
    <w:rsid w:val="00EB4171"/>
    <w:rsid w:val="00EB4268"/>
    <w:rsid w:val="00EB5F1E"/>
    <w:rsid w:val="00EB61BF"/>
    <w:rsid w:val="00EB7D16"/>
    <w:rsid w:val="00EC0435"/>
    <w:rsid w:val="00EC1FF9"/>
    <w:rsid w:val="00EC3154"/>
    <w:rsid w:val="00EC3F64"/>
    <w:rsid w:val="00EC5E6F"/>
    <w:rsid w:val="00ED0F46"/>
    <w:rsid w:val="00ED1A03"/>
    <w:rsid w:val="00ED2281"/>
    <w:rsid w:val="00ED30DB"/>
    <w:rsid w:val="00ED3399"/>
    <w:rsid w:val="00ED3D34"/>
    <w:rsid w:val="00ED40E7"/>
    <w:rsid w:val="00ED549B"/>
    <w:rsid w:val="00ED5AB7"/>
    <w:rsid w:val="00ED620C"/>
    <w:rsid w:val="00ED6CB0"/>
    <w:rsid w:val="00EE0A75"/>
    <w:rsid w:val="00EE0F87"/>
    <w:rsid w:val="00EE6ECD"/>
    <w:rsid w:val="00EF61EF"/>
    <w:rsid w:val="00EF7244"/>
    <w:rsid w:val="00F02987"/>
    <w:rsid w:val="00F055F9"/>
    <w:rsid w:val="00F06199"/>
    <w:rsid w:val="00F06AA8"/>
    <w:rsid w:val="00F06C5E"/>
    <w:rsid w:val="00F0716A"/>
    <w:rsid w:val="00F07F57"/>
    <w:rsid w:val="00F124A5"/>
    <w:rsid w:val="00F1597F"/>
    <w:rsid w:val="00F16E92"/>
    <w:rsid w:val="00F170CE"/>
    <w:rsid w:val="00F17661"/>
    <w:rsid w:val="00F23ABE"/>
    <w:rsid w:val="00F24A51"/>
    <w:rsid w:val="00F25503"/>
    <w:rsid w:val="00F255CF"/>
    <w:rsid w:val="00F26A54"/>
    <w:rsid w:val="00F31632"/>
    <w:rsid w:val="00F32BD6"/>
    <w:rsid w:val="00F3382A"/>
    <w:rsid w:val="00F341DA"/>
    <w:rsid w:val="00F34D7B"/>
    <w:rsid w:val="00F35D87"/>
    <w:rsid w:val="00F35FE6"/>
    <w:rsid w:val="00F3738F"/>
    <w:rsid w:val="00F40E4A"/>
    <w:rsid w:val="00F429E9"/>
    <w:rsid w:val="00F43DE3"/>
    <w:rsid w:val="00F44652"/>
    <w:rsid w:val="00F4473B"/>
    <w:rsid w:val="00F44D33"/>
    <w:rsid w:val="00F45234"/>
    <w:rsid w:val="00F50435"/>
    <w:rsid w:val="00F537BE"/>
    <w:rsid w:val="00F54685"/>
    <w:rsid w:val="00F55A1D"/>
    <w:rsid w:val="00F56A4B"/>
    <w:rsid w:val="00F610EB"/>
    <w:rsid w:val="00F61BB1"/>
    <w:rsid w:val="00F63300"/>
    <w:rsid w:val="00F67124"/>
    <w:rsid w:val="00F723A8"/>
    <w:rsid w:val="00F76F96"/>
    <w:rsid w:val="00F773B8"/>
    <w:rsid w:val="00F82B2B"/>
    <w:rsid w:val="00F910B6"/>
    <w:rsid w:val="00F91C3B"/>
    <w:rsid w:val="00F922BE"/>
    <w:rsid w:val="00F92F41"/>
    <w:rsid w:val="00F9465F"/>
    <w:rsid w:val="00F946EF"/>
    <w:rsid w:val="00F94E9E"/>
    <w:rsid w:val="00F97F47"/>
    <w:rsid w:val="00FA1A28"/>
    <w:rsid w:val="00FA1A48"/>
    <w:rsid w:val="00FA4E3E"/>
    <w:rsid w:val="00FB0D82"/>
    <w:rsid w:val="00FB2E54"/>
    <w:rsid w:val="00FB5D83"/>
    <w:rsid w:val="00FB6896"/>
    <w:rsid w:val="00FC0FE5"/>
    <w:rsid w:val="00FC2921"/>
    <w:rsid w:val="00FC29B5"/>
    <w:rsid w:val="00FC2D0B"/>
    <w:rsid w:val="00FC5E6A"/>
    <w:rsid w:val="00FD08CE"/>
    <w:rsid w:val="00FD16E9"/>
    <w:rsid w:val="00FD4E6D"/>
    <w:rsid w:val="00FD6D45"/>
    <w:rsid w:val="00FE1D22"/>
    <w:rsid w:val="00FE3F84"/>
    <w:rsid w:val="00FE47AA"/>
    <w:rsid w:val="00FE4BE9"/>
    <w:rsid w:val="00FE56C4"/>
    <w:rsid w:val="00FE6733"/>
    <w:rsid w:val="00FF259C"/>
    <w:rsid w:val="00FF3AAA"/>
    <w:rsid w:val="00FF55E0"/>
    <w:rsid w:val="00FF67D2"/>
    <w:rsid w:val="00FF7D12"/>
    <w:rsid w:val="00FF7EE2"/>
    <w:rsid w:val="016ED80E"/>
    <w:rsid w:val="01F39E39"/>
    <w:rsid w:val="029C5EE2"/>
    <w:rsid w:val="02A6BD1B"/>
    <w:rsid w:val="03A88433"/>
    <w:rsid w:val="03B4BA40"/>
    <w:rsid w:val="03EF0E9B"/>
    <w:rsid w:val="0454D977"/>
    <w:rsid w:val="050B914D"/>
    <w:rsid w:val="053132E6"/>
    <w:rsid w:val="057614F2"/>
    <w:rsid w:val="05A77A0B"/>
    <w:rsid w:val="05E08D2A"/>
    <w:rsid w:val="0650B3F2"/>
    <w:rsid w:val="068C81DC"/>
    <w:rsid w:val="06FEEF77"/>
    <w:rsid w:val="073A3440"/>
    <w:rsid w:val="083ABC04"/>
    <w:rsid w:val="084B27F6"/>
    <w:rsid w:val="08577ACE"/>
    <w:rsid w:val="08ECF8BC"/>
    <w:rsid w:val="09175655"/>
    <w:rsid w:val="0930F7E5"/>
    <w:rsid w:val="094F8737"/>
    <w:rsid w:val="09B15890"/>
    <w:rsid w:val="09D4249A"/>
    <w:rsid w:val="0A0AB7BC"/>
    <w:rsid w:val="0A92B484"/>
    <w:rsid w:val="0ACDF3C7"/>
    <w:rsid w:val="0B52B1D9"/>
    <w:rsid w:val="0B76309B"/>
    <w:rsid w:val="0BA4828D"/>
    <w:rsid w:val="0BD3EA5C"/>
    <w:rsid w:val="0BEDDD99"/>
    <w:rsid w:val="0C210091"/>
    <w:rsid w:val="0C572230"/>
    <w:rsid w:val="0C663B5F"/>
    <w:rsid w:val="0CE9BE40"/>
    <w:rsid w:val="0E06C00F"/>
    <w:rsid w:val="0E19D86F"/>
    <w:rsid w:val="0E46ED62"/>
    <w:rsid w:val="0EC0094F"/>
    <w:rsid w:val="0EEEB403"/>
    <w:rsid w:val="0F1AAF1E"/>
    <w:rsid w:val="0FA4196F"/>
    <w:rsid w:val="0FB72E2B"/>
    <w:rsid w:val="105E7F1C"/>
    <w:rsid w:val="1100261F"/>
    <w:rsid w:val="114E2810"/>
    <w:rsid w:val="12043077"/>
    <w:rsid w:val="12341917"/>
    <w:rsid w:val="12D4A334"/>
    <w:rsid w:val="12DC1C37"/>
    <w:rsid w:val="132DDC6A"/>
    <w:rsid w:val="133781B9"/>
    <w:rsid w:val="135D0DE1"/>
    <w:rsid w:val="13B45C89"/>
    <w:rsid w:val="13DC2D29"/>
    <w:rsid w:val="1478A381"/>
    <w:rsid w:val="148DBD97"/>
    <w:rsid w:val="14BBB4C3"/>
    <w:rsid w:val="14F5AF87"/>
    <w:rsid w:val="14FF085C"/>
    <w:rsid w:val="15520356"/>
    <w:rsid w:val="155CDFCD"/>
    <w:rsid w:val="157173A8"/>
    <w:rsid w:val="15C51AFE"/>
    <w:rsid w:val="15F00915"/>
    <w:rsid w:val="1610582A"/>
    <w:rsid w:val="162EC131"/>
    <w:rsid w:val="16ACE985"/>
    <w:rsid w:val="16EC27F0"/>
    <w:rsid w:val="1750D5B9"/>
    <w:rsid w:val="176FF02F"/>
    <w:rsid w:val="17758587"/>
    <w:rsid w:val="1778BA40"/>
    <w:rsid w:val="177AF40C"/>
    <w:rsid w:val="17D7D12C"/>
    <w:rsid w:val="17FB15FA"/>
    <w:rsid w:val="18DF0B99"/>
    <w:rsid w:val="190D2803"/>
    <w:rsid w:val="1929EAC4"/>
    <w:rsid w:val="195C4D64"/>
    <w:rsid w:val="1A622EF9"/>
    <w:rsid w:val="1A8AA603"/>
    <w:rsid w:val="1ABB6E21"/>
    <w:rsid w:val="1B91D68B"/>
    <w:rsid w:val="1BAA1355"/>
    <w:rsid w:val="1BC80A42"/>
    <w:rsid w:val="1C5B9342"/>
    <w:rsid w:val="1D713F03"/>
    <w:rsid w:val="1DBCF118"/>
    <w:rsid w:val="1E701F27"/>
    <w:rsid w:val="203C6B33"/>
    <w:rsid w:val="20A502C1"/>
    <w:rsid w:val="20A75761"/>
    <w:rsid w:val="221A3147"/>
    <w:rsid w:val="221A6878"/>
    <w:rsid w:val="222D9139"/>
    <w:rsid w:val="223A1322"/>
    <w:rsid w:val="2337E1A5"/>
    <w:rsid w:val="26B1D6B4"/>
    <w:rsid w:val="2708C980"/>
    <w:rsid w:val="2732D1AA"/>
    <w:rsid w:val="279B9EF6"/>
    <w:rsid w:val="27E3F65F"/>
    <w:rsid w:val="28021A3B"/>
    <w:rsid w:val="2825A316"/>
    <w:rsid w:val="28A4B036"/>
    <w:rsid w:val="28F858A4"/>
    <w:rsid w:val="297AB8E4"/>
    <w:rsid w:val="29863EF1"/>
    <w:rsid w:val="29960A3C"/>
    <w:rsid w:val="29C36CB0"/>
    <w:rsid w:val="2A31AE29"/>
    <w:rsid w:val="2A4AE40E"/>
    <w:rsid w:val="2A5FC1F5"/>
    <w:rsid w:val="2A9EB863"/>
    <w:rsid w:val="2ABEF4F0"/>
    <w:rsid w:val="2BF463F9"/>
    <w:rsid w:val="2C85E19D"/>
    <w:rsid w:val="2CC47352"/>
    <w:rsid w:val="2D0EB0C1"/>
    <w:rsid w:val="2D4E5573"/>
    <w:rsid w:val="2D5E88F1"/>
    <w:rsid w:val="2DE27382"/>
    <w:rsid w:val="2EE2D3CF"/>
    <w:rsid w:val="2F070387"/>
    <w:rsid w:val="2F16F085"/>
    <w:rsid w:val="30C380BE"/>
    <w:rsid w:val="31680E17"/>
    <w:rsid w:val="3189D04A"/>
    <w:rsid w:val="31CCCF05"/>
    <w:rsid w:val="31DE3192"/>
    <w:rsid w:val="324FA2DE"/>
    <w:rsid w:val="32CB2FD4"/>
    <w:rsid w:val="3336ECED"/>
    <w:rsid w:val="339943A4"/>
    <w:rsid w:val="33DFBAAE"/>
    <w:rsid w:val="341CC422"/>
    <w:rsid w:val="34DE8942"/>
    <w:rsid w:val="34FCB5B1"/>
    <w:rsid w:val="35CE0D64"/>
    <w:rsid w:val="366E029C"/>
    <w:rsid w:val="3691D83E"/>
    <w:rsid w:val="369755CF"/>
    <w:rsid w:val="36B64445"/>
    <w:rsid w:val="36D6F198"/>
    <w:rsid w:val="3759F8A7"/>
    <w:rsid w:val="37C175AA"/>
    <w:rsid w:val="38150BDB"/>
    <w:rsid w:val="382320CB"/>
    <w:rsid w:val="388E6CD1"/>
    <w:rsid w:val="38D202FA"/>
    <w:rsid w:val="39EBE515"/>
    <w:rsid w:val="3A66EB10"/>
    <w:rsid w:val="3ADC8A73"/>
    <w:rsid w:val="3B07993D"/>
    <w:rsid w:val="3C3CDB3F"/>
    <w:rsid w:val="3CAB0C3C"/>
    <w:rsid w:val="3CC208CB"/>
    <w:rsid w:val="3CD6FB7E"/>
    <w:rsid w:val="3CDC51F1"/>
    <w:rsid w:val="3D9C8A78"/>
    <w:rsid w:val="3E03F6FE"/>
    <w:rsid w:val="3E44C49C"/>
    <w:rsid w:val="3E798E22"/>
    <w:rsid w:val="3FA6C375"/>
    <w:rsid w:val="3FCFBA5D"/>
    <w:rsid w:val="40731791"/>
    <w:rsid w:val="408618AB"/>
    <w:rsid w:val="40A0A1F3"/>
    <w:rsid w:val="411DE5D9"/>
    <w:rsid w:val="41316C14"/>
    <w:rsid w:val="4165B751"/>
    <w:rsid w:val="41E79041"/>
    <w:rsid w:val="4341A2EF"/>
    <w:rsid w:val="4352FC2B"/>
    <w:rsid w:val="43E85A2F"/>
    <w:rsid w:val="43EC11F3"/>
    <w:rsid w:val="440FB1E0"/>
    <w:rsid w:val="444D49D1"/>
    <w:rsid w:val="44A3D075"/>
    <w:rsid w:val="44C9514A"/>
    <w:rsid w:val="44EB40FB"/>
    <w:rsid w:val="44F8CD32"/>
    <w:rsid w:val="457F14F3"/>
    <w:rsid w:val="45B9476E"/>
    <w:rsid w:val="45CB3417"/>
    <w:rsid w:val="4605E0EE"/>
    <w:rsid w:val="47440ECE"/>
    <w:rsid w:val="474ED1DA"/>
    <w:rsid w:val="47813E68"/>
    <w:rsid w:val="4793CC46"/>
    <w:rsid w:val="47E37776"/>
    <w:rsid w:val="481D3331"/>
    <w:rsid w:val="481E992B"/>
    <w:rsid w:val="484452D1"/>
    <w:rsid w:val="4914AC3E"/>
    <w:rsid w:val="49B9D7B5"/>
    <w:rsid w:val="4A8AD054"/>
    <w:rsid w:val="4AA516CF"/>
    <w:rsid w:val="4AAD0B7B"/>
    <w:rsid w:val="4B720B6E"/>
    <w:rsid w:val="4B9BFB97"/>
    <w:rsid w:val="4D0F0794"/>
    <w:rsid w:val="4D263415"/>
    <w:rsid w:val="4D588355"/>
    <w:rsid w:val="4DA3BB5F"/>
    <w:rsid w:val="4EA67135"/>
    <w:rsid w:val="4F02A1E0"/>
    <w:rsid w:val="4F608131"/>
    <w:rsid w:val="50957058"/>
    <w:rsid w:val="5148958E"/>
    <w:rsid w:val="516E0B56"/>
    <w:rsid w:val="51D12C2C"/>
    <w:rsid w:val="51D78431"/>
    <w:rsid w:val="525498A0"/>
    <w:rsid w:val="531BB78C"/>
    <w:rsid w:val="53DDABE3"/>
    <w:rsid w:val="53EA4332"/>
    <w:rsid w:val="54CF44D9"/>
    <w:rsid w:val="54F4F4DA"/>
    <w:rsid w:val="55092714"/>
    <w:rsid w:val="551AE5B7"/>
    <w:rsid w:val="55B67E78"/>
    <w:rsid w:val="56276366"/>
    <w:rsid w:val="570BD096"/>
    <w:rsid w:val="57B14B4D"/>
    <w:rsid w:val="57C8E430"/>
    <w:rsid w:val="583B392B"/>
    <w:rsid w:val="5847FA0D"/>
    <w:rsid w:val="587E4274"/>
    <w:rsid w:val="58EE0608"/>
    <w:rsid w:val="591117EA"/>
    <w:rsid w:val="5945B7DD"/>
    <w:rsid w:val="5A556D76"/>
    <w:rsid w:val="5A571654"/>
    <w:rsid w:val="5B682A0A"/>
    <w:rsid w:val="5BCBFF5A"/>
    <w:rsid w:val="5C3B995B"/>
    <w:rsid w:val="5C71D9BF"/>
    <w:rsid w:val="5C94470A"/>
    <w:rsid w:val="5D2C8F03"/>
    <w:rsid w:val="5E04EAE9"/>
    <w:rsid w:val="5E47468F"/>
    <w:rsid w:val="5E542C6D"/>
    <w:rsid w:val="5EA768B1"/>
    <w:rsid w:val="5EB26B32"/>
    <w:rsid w:val="5F210872"/>
    <w:rsid w:val="5FA6722E"/>
    <w:rsid w:val="5FCF9D80"/>
    <w:rsid w:val="604234CD"/>
    <w:rsid w:val="60E9920F"/>
    <w:rsid w:val="60ECBBF5"/>
    <w:rsid w:val="6184476E"/>
    <w:rsid w:val="61A4DB87"/>
    <w:rsid w:val="621F5130"/>
    <w:rsid w:val="62291981"/>
    <w:rsid w:val="628D0350"/>
    <w:rsid w:val="62D2B63B"/>
    <w:rsid w:val="640DC412"/>
    <w:rsid w:val="64694EFD"/>
    <w:rsid w:val="649DA171"/>
    <w:rsid w:val="64BC53CC"/>
    <w:rsid w:val="64CD8ACA"/>
    <w:rsid w:val="64D97DDE"/>
    <w:rsid w:val="655B502E"/>
    <w:rsid w:val="656C95B9"/>
    <w:rsid w:val="65DE0862"/>
    <w:rsid w:val="6605BC45"/>
    <w:rsid w:val="662EE6A7"/>
    <w:rsid w:val="6682E2C6"/>
    <w:rsid w:val="668F6841"/>
    <w:rsid w:val="66A33219"/>
    <w:rsid w:val="66DFFCE0"/>
    <w:rsid w:val="670C232B"/>
    <w:rsid w:val="673417EF"/>
    <w:rsid w:val="67599249"/>
    <w:rsid w:val="677A3449"/>
    <w:rsid w:val="6801323A"/>
    <w:rsid w:val="6854D976"/>
    <w:rsid w:val="6899045D"/>
    <w:rsid w:val="69FBB410"/>
    <w:rsid w:val="6A17A037"/>
    <w:rsid w:val="6A4CB073"/>
    <w:rsid w:val="6A632E2E"/>
    <w:rsid w:val="6B23BB2E"/>
    <w:rsid w:val="6C1BF14C"/>
    <w:rsid w:val="6C497AD2"/>
    <w:rsid w:val="6CADB7D3"/>
    <w:rsid w:val="6CB966EE"/>
    <w:rsid w:val="6D630671"/>
    <w:rsid w:val="6E25F5BD"/>
    <w:rsid w:val="6E6AE043"/>
    <w:rsid w:val="6F320E2D"/>
    <w:rsid w:val="6FACA4EC"/>
    <w:rsid w:val="70D8163E"/>
    <w:rsid w:val="718B8422"/>
    <w:rsid w:val="719CCDF3"/>
    <w:rsid w:val="71BA80CB"/>
    <w:rsid w:val="726EBA24"/>
    <w:rsid w:val="728FA058"/>
    <w:rsid w:val="73CA0BF3"/>
    <w:rsid w:val="73DDB0EA"/>
    <w:rsid w:val="743B2452"/>
    <w:rsid w:val="748E9254"/>
    <w:rsid w:val="753E7D27"/>
    <w:rsid w:val="75F4CC42"/>
    <w:rsid w:val="7624F1E1"/>
    <w:rsid w:val="76627E06"/>
    <w:rsid w:val="76E20370"/>
    <w:rsid w:val="772706F9"/>
    <w:rsid w:val="779B7F3C"/>
    <w:rsid w:val="78080616"/>
    <w:rsid w:val="787A015E"/>
    <w:rsid w:val="78ECB344"/>
    <w:rsid w:val="790F64B2"/>
    <w:rsid w:val="792E8E31"/>
    <w:rsid w:val="7951F130"/>
    <w:rsid w:val="7A3B67C4"/>
    <w:rsid w:val="7B79F956"/>
    <w:rsid w:val="7B997224"/>
    <w:rsid w:val="7C955A8F"/>
    <w:rsid w:val="7CA89531"/>
    <w:rsid w:val="7DBDAAC7"/>
    <w:rsid w:val="7DC3CBB8"/>
    <w:rsid w:val="7DFFEFAB"/>
    <w:rsid w:val="7E0F9D02"/>
    <w:rsid w:val="7E819AC6"/>
    <w:rsid w:val="7E924626"/>
    <w:rsid w:val="7EAAA1C3"/>
    <w:rsid w:val="7ED63980"/>
    <w:rsid w:val="7EE55AA0"/>
    <w:rsid w:val="7EF3F1F4"/>
    <w:rsid w:val="7F707F4C"/>
    <w:rsid w:val="7FBADCFB"/>
    <w:rsid w:val="7FF1F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24124"/>
  <w15:chartTrackingRefBased/>
  <w15:docId w15:val="{91AD53DB-2601-4257-A4EF-DFAA20E3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0A79"/>
    <w:pPr>
      <w:ind w:left="720"/>
      <w:contextualSpacing/>
    </w:pPr>
  </w:style>
  <w:style w:type="paragraph" w:styleId="Nagwek">
    <w:name w:val="header"/>
    <w:basedOn w:val="Normalny"/>
    <w:link w:val="NagwekZnak"/>
    <w:uiPriority w:val="99"/>
    <w:unhideWhenUsed/>
    <w:rsid w:val="00F773B8"/>
    <w:pPr>
      <w:tabs>
        <w:tab w:val="center" w:pos="4536"/>
        <w:tab w:val="right" w:pos="9072"/>
      </w:tabs>
    </w:pPr>
  </w:style>
  <w:style w:type="character" w:customStyle="1" w:styleId="NagwekZnak">
    <w:name w:val="Nagłówek Znak"/>
    <w:link w:val="Nagwek"/>
    <w:uiPriority w:val="99"/>
    <w:rsid w:val="00F773B8"/>
    <w:rPr>
      <w:sz w:val="22"/>
      <w:szCs w:val="22"/>
      <w:lang w:eastAsia="en-US"/>
    </w:rPr>
  </w:style>
  <w:style w:type="paragraph" w:styleId="Stopka">
    <w:name w:val="footer"/>
    <w:basedOn w:val="Normalny"/>
    <w:link w:val="StopkaZnak"/>
    <w:uiPriority w:val="99"/>
    <w:unhideWhenUsed/>
    <w:rsid w:val="00F773B8"/>
    <w:pPr>
      <w:tabs>
        <w:tab w:val="center" w:pos="4536"/>
        <w:tab w:val="right" w:pos="9072"/>
      </w:tabs>
    </w:pPr>
  </w:style>
  <w:style w:type="character" w:customStyle="1" w:styleId="StopkaZnak">
    <w:name w:val="Stopka Znak"/>
    <w:link w:val="Stopka"/>
    <w:uiPriority w:val="99"/>
    <w:rsid w:val="00F773B8"/>
    <w:rPr>
      <w:sz w:val="22"/>
      <w:szCs w:val="22"/>
      <w:lang w:eastAsia="en-US"/>
    </w:rPr>
  </w:style>
  <w:style w:type="paragraph" w:styleId="NormalnyWeb">
    <w:name w:val="Normal (Web)"/>
    <w:basedOn w:val="Normalny"/>
    <w:uiPriority w:val="99"/>
    <w:semiHidden/>
    <w:unhideWhenUsed/>
    <w:rsid w:val="0010605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10605A"/>
    <w:rPr>
      <w:b/>
      <w:bCs/>
    </w:rPr>
  </w:style>
  <w:style w:type="character" w:styleId="Hipercze">
    <w:name w:val="Hyperlink"/>
    <w:rsid w:val="00752D9D"/>
    <w:rPr>
      <w:color w:val="0563C1"/>
      <w:u w:val="single"/>
    </w:rPr>
  </w:style>
  <w:style w:type="paragraph" w:customStyle="1" w:styleId="msonormalcxspdrugie">
    <w:name w:val="msonormalcxspdrugie"/>
    <w:basedOn w:val="Normalny"/>
    <w:rsid w:val="00752D9D"/>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33534E"/>
    <w:pPr>
      <w:spacing w:after="0" w:line="240" w:lineRule="auto"/>
    </w:pPr>
    <w:rPr>
      <w:rFonts w:ascii="Times New Roman" w:hAnsi="Times New Roman"/>
      <w:sz w:val="18"/>
      <w:szCs w:val="18"/>
    </w:rPr>
  </w:style>
  <w:style w:type="character" w:customStyle="1" w:styleId="TekstdymkaZnak">
    <w:name w:val="Tekst dymka Znak"/>
    <w:link w:val="Tekstdymka"/>
    <w:uiPriority w:val="99"/>
    <w:semiHidden/>
    <w:rsid w:val="0033534E"/>
    <w:rPr>
      <w:rFonts w:ascii="Times New Roman" w:hAnsi="Times New Roman"/>
      <w:sz w:val="18"/>
      <w:szCs w:val="18"/>
      <w:lang w:val="pl-PL" w:eastAsia="en-US"/>
    </w:rPr>
  </w:style>
  <w:style w:type="character" w:styleId="Odwoaniedokomentarza">
    <w:name w:val="annotation reference"/>
    <w:uiPriority w:val="99"/>
    <w:semiHidden/>
    <w:unhideWhenUsed/>
    <w:rsid w:val="0033534E"/>
    <w:rPr>
      <w:sz w:val="16"/>
      <w:szCs w:val="16"/>
    </w:rPr>
  </w:style>
  <w:style w:type="paragraph" w:styleId="Tekstkomentarza">
    <w:name w:val="annotation text"/>
    <w:basedOn w:val="Normalny"/>
    <w:link w:val="TekstkomentarzaZnak"/>
    <w:uiPriority w:val="99"/>
    <w:unhideWhenUsed/>
    <w:rsid w:val="0033534E"/>
    <w:rPr>
      <w:sz w:val="20"/>
      <w:szCs w:val="20"/>
    </w:rPr>
  </w:style>
  <w:style w:type="character" w:customStyle="1" w:styleId="TekstkomentarzaZnak">
    <w:name w:val="Tekst komentarza Znak"/>
    <w:link w:val="Tekstkomentarza"/>
    <w:uiPriority w:val="99"/>
    <w:rsid w:val="0033534E"/>
    <w:rPr>
      <w:lang w:val="pl-PL" w:eastAsia="en-US"/>
    </w:rPr>
  </w:style>
  <w:style w:type="paragraph" w:styleId="Tematkomentarza">
    <w:name w:val="annotation subject"/>
    <w:basedOn w:val="Tekstkomentarza"/>
    <w:next w:val="Tekstkomentarza"/>
    <w:link w:val="TematkomentarzaZnak"/>
    <w:uiPriority w:val="99"/>
    <w:semiHidden/>
    <w:unhideWhenUsed/>
    <w:rsid w:val="0033534E"/>
    <w:rPr>
      <w:b/>
      <w:bCs/>
    </w:rPr>
  </w:style>
  <w:style w:type="character" w:customStyle="1" w:styleId="TematkomentarzaZnak">
    <w:name w:val="Temat komentarza Znak"/>
    <w:link w:val="Tematkomentarza"/>
    <w:uiPriority w:val="99"/>
    <w:semiHidden/>
    <w:rsid w:val="0033534E"/>
    <w:rPr>
      <w:b/>
      <w:bCs/>
      <w:lang w:val="pl-PL" w:eastAsia="en-US"/>
    </w:rPr>
  </w:style>
  <w:style w:type="paragraph" w:styleId="Poprawka">
    <w:name w:val="Revision"/>
    <w:hidden/>
    <w:uiPriority w:val="99"/>
    <w:semiHidden/>
    <w:rsid w:val="008259A9"/>
    <w:rPr>
      <w:sz w:val="22"/>
      <w:szCs w:val="22"/>
      <w:lang w:eastAsia="en-US"/>
    </w:rPr>
  </w:style>
  <w:style w:type="paragraph" w:customStyle="1" w:styleId="description">
    <w:name w:val="description"/>
    <w:basedOn w:val="Normalny"/>
    <w:rsid w:val="00642ECA"/>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3C00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3507326">
      <w:bodyDiv w:val="1"/>
      <w:marLeft w:val="0"/>
      <w:marRight w:val="0"/>
      <w:marTop w:val="0"/>
      <w:marBottom w:val="0"/>
      <w:divBdr>
        <w:top w:val="none" w:sz="0" w:space="0" w:color="auto"/>
        <w:left w:val="none" w:sz="0" w:space="0" w:color="auto"/>
        <w:bottom w:val="none" w:sz="0" w:space="0" w:color="auto"/>
        <w:right w:val="none" w:sz="0" w:space="0" w:color="auto"/>
      </w:divBdr>
    </w:div>
    <w:div w:id="1262451709">
      <w:bodyDiv w:val="1"/>
      <w:marLeft w:val="0"/>
      <w:marRight w:val="0"/>
      <w:marTop w:val="0"/>
      <w:marBottom w:val="0"/>
      <w:divBdr>
        <w:top w:val="none" w:sz="0" w:space="0" w:color="auto"/>
        <w:left w:val="none" w:sz="0" w:space="0" w:color="auto"/>
        <w:bottom w:val="none" w:sz="0" w:space="0" w:color="auto"/>
        <w:right w:val="none" w:sz="0" w:space="0" w:color="auto"/>
      </w:divBdr>
    </w:div>
    <w:div w:id="1272737114">
      <w:bodyDiv w:val="1"/>
      <w:marLeft w:val="0"/>
      <w:marRight w:val="0"/>
      <w:marTop w:val="0"/>
      <w:marBottom w:val="0"/>
      <w:divBdr>
        <w:top w:val="none" w:sz="0" w:space="0" w:color="auto"/>
        <w:left w:val="none" w:sz="0" w:space="0" w:color="auto"/>
        <w:bottom w:val="none" w:sz="0" w:space="0" w:color="auto"/>
        <w:right w:val="none" w:sz="0" w:space="0" w:color="auto"/>
      </w:divBdr>
    </w:div>
    <w:div w:id="200612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artosz.sosnowka@dwapiar.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ergrosz.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upujteraz.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aiqlabs.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D58CDC3B453E4F80E5FB6751674596" ma:contentTypeVersion="2" ma:contentTypeDescription="Create a new document." ma:contentTypeScope="" ma:versionID="0f7d67c25a0e0c7562455a8ac9157de4">
  <xsd:schema xmlns:xsd="http://www.w3.org/2001/XMLSchema" xmlns:xs="http://www.w3.org/2001/XMLSchema" xmlns:p="http://schemas.microsoft.com/office/2006/metadata/properties" xmlns:ns2="d4fb8462-886c-4c31-995e-9aee40dd1538" targetNamespace="http://schemas.microsoft.com/office/2006/metadata/properties" ma:root="true" ma:fieldsID="20a0c394b6fbe01bb949d01db0da0ca7" ns2:_="">
    <xsd:import namespace="d4fb8462-886c-4c31-995e-9aee40dd15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b8462-886c-4c31-995e-9aee40dd1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8194B-D096-48F7-85EB-2EB8FB40D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b8462-886c-4c31-995e-9aee40dd1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4D784-E895-4039-9D02-4A44229E76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F847D1-5CBB-4965-8CFF-73D9C4DB47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685</Words>
  <Characters>4111</Characters>
  <Application>Microsoft Office Word</Application>
  <DocSecurity>0</DocSecurity>
  <Lines>34</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4787</CharactersWithSpaces>
  <SharedDoc>false</SharedDoc>
  <HLinks>
    <vt:vector size="24" baseType="variant">
      <vt:variant>
        <vt:i4>458875</vt:i4>
      </vt:variant>
      <vt:variant>
        <vt:i4>9</vt:i4>
      </vt:variant>
      <vt:variant>
        <vt:i4>0</vt:i4>
      </vt:variant>
      <vt:variant>
        <vt:i4>5</vt:i4>
      </vt:variant>
      <vt:variant>
        <vt:lpwstr>mailto:Bartosz.sosnowka@dwapiar.pl</vt:lpwstr>
      </vt:variant>
      <vt:variant>
        <vt:lpwstr/>
      </vt:variant>
      <vt:variant>
        <vt:i4>2883698</vt:i4>
      </vt:variant>
      <vt:variant>
        <vt:i4>6</vt:i4>
      </vt:variant>
      <vt:variant>
        <vt:i4>0</vt:i4>
      </vt:variant>
      <vt:variant>
        <vt:i4>5</vt:i4>
      </vt:variant>
      <vt:variant>
        <vt:lpwstr>https://supergrosz.pl/</vt:lpwstr>
      </vt:variant>
      <vt:variant>
        <vt:lpwstr/>
      </vt:variant>
      <vt:variant>
        <vt:i4>3276919</vt:i4>
      </vt:variant>
      <vt:variant>
        <vt:i4>3</vt:i4>
      </vt:variant>
      <vt:variant>
        <vt:i4>0</vt:i4>
      </vt:variant>
      <vt:variant>
        <vt:i4>5</vt:i4>
      </vt:variant>
      <vt:variant>
        <vt:lpwstr>https://kupujteraz.pl/</vt:lpwstr>
      </vt:variant>
      <vt:variant>
        <vt:lpwstr/>
      </vt:variant>
      <vt:variant>
        <vt:i4>7733292</vt:i4>
      </vt:variant>
      <vt:variant>
        <vt:i4>0</vt:i4>
      </vt:variant>
      <vt:variant>
        <vt:i4>0</vt:i4>
      </vt:variant>
      <vt:variant>
        <vt:i4>5</vt:i4>
      </vt:variant>
      <vt:variant>
        <vt:lpwstr>http://aiqlabs.pl/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2PR_01</dc:creator>
  <cp:keywords/>
  <cp:lastModifiedBy>Bart Sosnek</cp:lastModifiedBy>
  <cp:revision>6</cp:revision>
  <dcterms:created xsi:type="dcterms:W3CDTF">2024-06-20T12:58:00Z</dcterms:created>
  <dcterms:modified xsi:type="dcterms:W3CDTF">2024-06-24T09:23:00Z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0x010100FED58CDC3B453E4F80E5FB6751674596</vt:lpwstr>
  </property>
</Properties>
</file>